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0EFB" w:rsidRDefault="00290EFB" w:rsidP="00290EFB">
      <w:pPr>
        <w:jc w:val="center"/>
        <w:rPr>
          <w:rFonts w:ascii="Times New Roman" w:hAnsi="Times New Roman" w:cs="Times New Roman"/>
          <w:sz w:val="24"/>
          <w:szCs w:val="24"/>
        </w:rPr>
      </w:pPr>
      <w:r>
        <w:rPr>
          <w:rFonts w:ascii="Times New Roman" w:hAnsi="Times New Roman" w:cs="Times New Roman"/>
          <w:sz w:val="24"/>
          <w:szCs w:val="24"/>
        </w:rPr>
        <w:t xml:space="preserve">HIST 3320 </w:t>
      </w:r>
      <w:r w:rsidR="003F1B1F">
        <w:rPr>
          <w:rFonts w:ascii="Times New Roman" w:hAnsi="Times New Roman" w:cs="Times New Roman"/>
          <w:sz w:val="24"/>
          <w:szCs w:val="24"/>
        </w:rPr>
        <w:t>–</w:t>
      </w:r>
      <w:r>
        <w:rPr>
          <w:rFonts w:ascii="Times New Roman" w:hAnsi="Times New Roman" w:cs="Times New Roman"/>
          <w:sz w:val="24"/>
          <w:szCs w:val="24"/>
        </w:rPr>
        <w:t xml:space="preserve"> </w:t>
      </w:r>
      <w:r w:rsidR="003F1B1F">
        <w:rPr>
          <w:rFonts w:ascii="Times New Roman" w:hAnsi="Times New Roman" w:cs="Times New Roman"/>
          <w:sz w:val="24"/>
          <w:szCs w:val="24"/>
        </w:rPr>
        <w:t>Ohio History (Fall 2015)</w:t>
      </w:r>
    </w:p>
    <w:p w:rsidR="00290EFB" w:rsidRDefault="00290EFB" w:rsidP="00290EFB">
      <w:pPr>
        <w:jc w:val="center"/>
        <w:rPr>
          <w:rFonts w:ascii="Times New Roman" w:hAnsi="Times New Roman" w:cs="Times New Roman"/>
          <w:sz w:val="24"/>
          <w:szCs w:val="24"/>
        </w:rPr>
      </w:pPr>
      <w:r>
        <w:rPr>
          <w:rFonts w:ascii="Times New Roman" w:hAnsi="Times New Roman" w:cs="Times New Roman"/>
          <w:sz w:val="24"/>
          <w:szCs w:val="24"/>
        </w:rPr>
        <w:t>T/Th 5-6:15 (Massie 203)</w:t>
      </w:r>
    </w:p>
    <w:p w:rsidR="00290EFB" w:rsidRDefault="00290EFB" w:rsidP="00290EFB">
      <w:pPr>
        <w:jc w:val="center"/>
        <w:rPr>
          <w:rFonts w:ascii="Times New Roman" w:hAnsi="Times New Roman" w:cs="Times New Roman"/>
          <w:sz w:val="24"/>
          <w:szCs w:val="24"/>
        </w:rPr>
      </w:pPr>
      <w:r>
        <w:rPr>
          <w:rFonts w:ascii="Times New Roman" w:hAnsi="Times New Roman" w:cs="Times New Roman"/>
          <w:sz w:val="24"/>
          <w:szCs w:val="24"/>
        </w:rPr>
        <w:t xml:space="preserve">Paul Glasser, </w:t>
      </w:r>
      <w:hyperlink r:id="rId4" w:history="1">
        <w:r w:rsidRPr="0038639B">
          <w:rPr>
            <w:rStyle w:val="Hyperlink"/>
            <w:rFonts w:ascii="Times New Roman" w:hAnsi="Times New Roman" w:cs="Times New Roman"/>
            <w:sz w:val="24"/>
            <w:szCs w:val="24"/>
          </w:rPr>
          <w:t>pglasser@shawnee.edu</w:t>
        </w:r>
      </w:hyperlink>
    </w:p>
    <w:p w:rsidR="00290EFB" w:rsidRDefault="00290EFB" w:rsidP="00290EFB">
      <w:pPr>
        <w:jc w:val="center"/>
        <w:rPr>
          <w:rFonts w:ascii="Times New Roman" w:hAnsi="Times New Roman" w:cs="Times New Roman"/>
          <w:sz w:val="24"/>
          <w:szCs w:val="24"/>
        </w:rPr>
      </w:pPr>
      <w:r>
        <w:rPr>
          <w:rFonts w:ascii="Times New Roman" w:hAnsi="Times New Roman" w:cs="Times New Roman"/>
          <w:sz w:val="24"/>
          <w:szCs w:val="24"/>
        </w:rPr>
        <w:t>Offi</w:t>
      </w:r>
      <w:r w:rsidR="00877604">
        <w:rPr>
          <w:rFonts w:ascii="Times New Roman" w:hAnsi="Times New Roman" w:cs="Times New Roman"/>
          <w:sz w:val="24"/>
          <w:szCs w:val="24"/>
        </w:rPr>
        <w:t>ce Hours T/Th 3:30-5 (Massie 4</w:t>
      </w:r>
      <w:r w:rsidR="00877604" w:rsidRPr="00877604">
        <w:rPr>
          <w:rFonts w:ascii="Times New Roman" w:hAnsi="Times New Roman" w:cs="Times New Roman"/>
          <w:sz w:val="24"/>
          <w:szCs w:val="24"/>
          <w:vertAlign w:val="superscript"/>
        </w:rPr>
        <w:t>th</w:t>
      </w:r>
      <w:r w:rsidR="00877604">
        <w:rPr>
          <w:rFonts w:ascii="Times New Roman" w:hAnsi="Times New Roman" w:cs="Times New Roman"/>
          <w:sz w:val="24"/>
          <w:szCs w:val="24"/>
        </w:rPr>
        <w:t xml:space="preserve"> floor</w:t>
      </w:r>
      <w:r>
        <w:rPr>
          <w:rFonts w:ascii="Times New Roman" w:hAnsi="Times New Roman" w:cs="Times New Roman"/>
          <w:sz w:val="24"/>
          <w:szCs w:val="24"/>
        </w:rPr>
        <w:t>)</w:t>
      </w:r>
    </w:p>
    <w:p w:rsidR="00290EFB" w:rsidRPr="00290EFB" w:rsidRDefault="00290EFB" w:rsidP="00290EFB">
      <w:pPr>
        <w:jc w:val="center"/>
        <w:rPr>
          <w:rFonts w:ascii="Times New Roman" w:hAnsi="Times New Roman" w:cs="Times New Roman"/>
          <w:sz w:val="24"/>
          <w:szCs w:val="24"/>
        </w:rPr>
      </w:pPr>
      <w:r>
        <w:rPr>
          <w:rFonts w:ascii="Times New Roman" w:hAnsi="Times New Roman" w:cs="Times New Roman"/>
          <w:sz w:val="24"/>
          <w:szCs w:val="24"/>
        </w:rPr>
        <w:t>Skype: pmglasser</w:t>
      </w:r>
      <w:r w:rsidR="00F34ABB">
        <w:rPr>
          <w:rFonts w:ascii="Times New Roman" w:hAnsi="Times New Roman" w:cs="Times New Roman"/>
          <w:sz w:val="24"/>
          <w:szCs w:val="24"/>
        </w:rPr>
        <w:t xml:space="preserve"> (“Virtual office hours” Weds. 7-9pm)</w:t>
      </w:r>
    </w:p>
    <w:p w:rsidR="00290EFB" w:rsidRDefault="00290EFB" w:rsidP="00290EFB">
      <w:pPr>
        <w:rPr>
          <w:rFonts w:ascii="Times New Roman" w:hAnsi="Times New Roman" w:cs="Times New Roman"/>
          <w:sz w:val="24"/>
          <w:szCs w:val="24"/>
          <w:u w:val="single"/>
        </w:rPr>
      </w:pPr>
    </w:p>
    <w:p w:rsidR="006359E5" w:rsidRDefault="006359E5" w:rsidP="006359E5">
      <w:pPr>
        <w:rPr>
          <w:rFonts w:ascii="Times New Roman" w:hAnsi="Times New Roman" w:cs="Times New Roman"/>
          <w:sz w:val="24"/>
          <w:szCs w:val="24"/>
        </w:rPr>
      </w:pPr>
      <w:r w:rsidRPr="00066B43">
        <w:rPr>
          <w:rFonts w:ascii="Times New Roman" w:hAnsi="Times New Roman" w:cs="Times New Roman"/>
          <w:sz w:val="24"/>
          <w:szCs w:val="24"/>
          <w:u w:val="single"/>
        </w:rPr>
        <w:t>Learning</w:t>
      </w:r>
      <w:r>
        <w:rPr>
          <w:rFonts w:ascii="Times New Roman" w:hAnsi="Times New Roman" w:cs="Times New Roman"/>
          <w:sz w:val="24"/>
          <w:szCs w:val="24"/>
        </w:rPr>
        <w:t xml:space="preserve"> </w:t>
      </w:r>
      <w:r w:rsidRPr="00066B43">
        <w:rPr>
          <w:rFonts w:ascii="Times New Roman" w:hAnsi="Times New Roman" w:cs="Times New Roman"/>
          <w:sz w:val="24"/>
          <w:szCs w:val="24"/>
          <w:u w:val="single"/>
        </w:rPr>
        <w:t>Objective</w:t>
      </w:r>
      <w:r>
        <w:rPr>
          <w:rFonts w:ascii="Times New Roman" w:hAnsi="Times New Roman" w:cs="Times New Roman"/>
          <w:sz w:val="24"/>
          <w:szCs w:val="24"/>
        </w:rPr>
        <w:t>:</w:t>
      </w:r>
    </w:p>
    <w:p w:rsidR="006359E5" w:rsidRPr="006359E5" w:rsidRDefault="006359E5" w:rsidP="00290EFB">
      <w:pPr>
        <w:rPr>
          <w:rFonts w:ascii="Times New Roman" w:hAnsi="Times New Roman" w:cs="Times New Roman"/>
          <w:sz w:val="24"/>
          <w:szCs w:val="24"/>
        </w:rPr>
      </w:pPr>
      <w:r>
        <w:rPr>
          <w:rFonts w:ascii="Times New Roman" w:hAnsi="Times New Roman" w:cs="Times New Roman"/>
          <w:sz w:val="24"/>
          <w:szCs w:val="24"/>
        </w:rPr>
        <w:t xml:space="preserve">The purpose of this course is to provide students an overview of Ohio history from the mound builders to the present.  Upon the completion of this class, students will </w:t>
      </w:r>
      <w:proofErr w:type="gramStart"/>
      <w:r>
        <w:rPr>
          <w:rFonts w:ascii="Times New Roman" w:hAnsi="Times New Roman" w:cs="Times New Roman"/>
          <w:sz w:val="24"/>
          <w:szCs w:val="24"/>
        </w:rPr>
        <w:t>have an understanding of</w:t>
      </w:r>
      <w:proofErr w:type="gramEnd"/>
      <w:r>
        <w:rPr>
          <w:rFonts w:ascii="Times New Roman" w:hAnsi="Times New Roman" w:cs="Times New Roman"/>
          <w:sz w:val="24"/>
          <w:szCs w:val="24"/>
        </w:rPr>
        <w:t xml:space="preserve"> the major events of this period.  Major topics include:  early exploration, native-Americans, settlement, government, pre-Civil War politics, the Civil War and 20</w:t>
      </w:r>
      <w:r w:rsidRPr="00066B43">
        <w:rPr>
          <w:rFonts w:ascii="Times New Roman" w:hAnsi="Times New Roman" w:cs="Times New Roman"/>
          <w:sz w:val="24"/>
          <w:szCs w:val="24"/>
          <w:vertAlign w:val="superscript"/>
        </w:rPr>
        <w:t>th</w:t>
      </w:r>
      <w:r>
        <w:rPr>
          <w:rFonts w:ascii="Times New Roman" w:hAnsi="Times New Roman" w:cs="Times New Roman"/>
          <w:sz w:val="24"/>
          <w:szCs w:val="24"/>
        </w:rPr>
        <w:t xml:space="preserve"> century issues.</w:t>
      </w:r>
    </w:p>
    <w:p w:rsidR="006359E5" w:rsidRDefault="006359E5" w:rsidP="00290EFB">
      <w:pPr>
        <w:rPr>
          <w:rFonts w:ascii="Times New Roman" w:hAnsi="Times New Roman" w:cs="Times New Roman"/>
          <w:sz w:val="24"/>
          <w:szCs w:val="24"/>
          <w:u w:val="single"/>
        </w:rPr>
      </w:pPr>
    </w:p>
    <w:p w:rsidR="00290EFB" w:rsidRDefault="00290EFB" w:rsidP="00290EFB">
      <w:pPr>
        <w:rPr>
          <w:rFonts w:ascii="Times New Roman" w:hAnsi="Times New Roman" w:cs="Times New Roman"/>
          <w:sz w:val="24"/>
          <w:szCs w:val="24"/>
        </w:rPr>
      </w:pPr>
      <w:r w:rsidRPr="00066B43">
        <w:rPr>
          <w:rFonts w:ascii="Times New Roman" w:hAnsi="Times New Roman" w:cs="Times New Roman"/>
          <w:sz w:val="24"/>
          <w:szCs w:val="24"/>
          <w:u w:val="single"/>
        </w:rPr>
        <w:t>Required</w:t>
      </w:r>
      <w:r>
        <w:rPr>
          <w:rFonts w:ascii="Times New Roman" w:hAnsi="Times New Roman" w:cs="Times New Roman"/>
          <w:sz w:val="24"/>
          <w:szCs w:val="24"/>
        </w:rPr>
        <w:t xml:space="preserve"> </w:t>
      </w:r>
      <w:r w:rsidRPr="00066B43">
        <w:rPr>
          <w:rFonts w:ascii="Times New Roman" w:hAnsi="Times New Roman" w:cs="Times New Roman"/>
          <w:sz w:val="24"/>
          <w:szCs w:val="24"/>
          <w:u w:val="single"/>
        </w:rPr>
        <w:t>Books</w:t>
      </w:r>
      <w:r>
        <w:rPr>
          <w:rFonts w:ascii="Times New Roman" w:hAnsi="Times New Roman" w:cs="Times New Roman"/>
          <w:sz w:val="24"/>
          <w:szCs w:val="24"/>
        </w:rPr>
        <w:t>:</w:t>
      </w:r>
    </w:p>
    <w:p w:rsidR="00290EFB" w:rsidRDefault="00290EFB" w:rsidP="00290EFB">
      <w:pPr>
        <w:rPr>
          <w:rFonts w:ascii="Times New Roman" w:hAnsi="Times New Roman" w:cs="Times New Roman"/>
          <w:sz w:val="24"/>
          <w:szCs w:val="24"/>
        </w:rPr>
      </w:pPr>
      <w:r>
        <w:rPr>
          <w:rFonts w:ascii="Times New Roman" w:hAnsi="Times New Roman" w:cs="Times New Roman"/>
          <w:sz w:val="24"/>
          <w:szCs w:val="24"/>
        </w:rPr>
        <w:t xml:space="preserve">George W. Knepper.  </w:t>
      </w:r>
      <w:r>
        <w:rPr>
          <w:rFonts w:ascii="Times New Roman" w:hAnsi="Times New Roman" w:cs="Times New Roman"/>
          <w:i/>
          <w:sz w:val="24"/>
          <w:szCs w:val="24"/>
        </w:rPr>
        <w:t xml:space="preserve">Ohio and Its People. </w:t>
      </w:r>
    </w:p>
    <w:p w:rsidR="00290EFB" w:rsidRDefault="00290EFB" w:rsidP="00290EFB">
      <w:pPr>
        <w:rPr>
          <w:rFonts w:ascii="Times New Roman" w:hAnsi="Times New Roman" w:cs="Times New Roman"/>
          <w:sz w:val="24"/>
          <w:szCs w:val="24"/>
        </w:rPr>
      </w:pPr>
      <w:r>
        <w:rPr>
          <w:rFonts w:ascii="Times New Roman" w:hAnsi="Times New Roman" w:cs="Times New Roman"/>
          <w:sz w:val="24"/>
          <w:szCs w:val="24"/>
        </w:rPr>
        <w:t xml:space="preserve">R. David Edmunds.  </w:t>
      </w:r>
      <w:r>
        <w:rPr>
          <w:rFonts w:ascii="Times New Roman" w:hAnsi="Times New Roman" w:cs="Times New Roman"/>
          <w:i/>
          <w:sz w:val="24"/>
          <w:szCs w:val="24"/>
        </w:rPr>
        <w:t xml:space="preserve">Tecumseh and the Quest for Indian Leadership.  </w:t>
      </w:r>
    </w:p>
    <w:p w:rsidR="000836AD" w:rsidRDefault="00290EFB">
      <w:pPr>
        <w:rPr>
          <w:rFonts w:ascii="Times New Roman" w:hAnsi="Times New Roman" w:cs="Times New Roman"/>
          <w:i/>
          <w:sz w:val="24"/>
          <w:szCs w:val="24"/>
        </w:rPr>
      </w:pPr>
      <w:r>
        <w:rPr>
          <w:rFonts w:ascii="Times New Roman" w:hAnsi="Times New Roman" w:cs="Times New Roman"/>
          <w:sz w:val="24"/>
          <w:szCs w:val="24"/>
        </w:rPr>
        <w:t xml:space="preserve">Stuart Sprague.  Editor.  </w:t>
      </w:r>
      <w:r>
        <w:rPr>
          <w:rFonts w:ascii="Times New Roman" w:hAnsi="Times New Roman" w:cs="Times New Roman"/>
          <w:i/>
          <w:sz w:val="24"/>
          <w:szCs w:val="24"/>
        </w:rPr>
        <w:t xml:space="preserve">His Promised Land:  The Autobiography of John P. Parker, Former Slave and Conductor on the Underground Railroad. </w:t>
      </w:r>
    </w:p>
    <w:p w:rsidR="00C311F0" w:rsidRDefault="00C311F0">
      <w:pPr>
        <w:rPr>
          <w:rFonts w:ascii="Times New Roman" w:hAnsi="Times New Roman" w:cs="Times New Roman"/>
          <w:i/>
          <w:sz w:val="24"/>
          <w:szCs w:val="24"/>
        </w:rPr>
      </w:pPr>
    </w:p>
    <w:p w:rsidR="00C311F0" w:rsidRPr="00C311F0" w:rsidRDefault="00C311F0">
      <w:pPr>
        <w:rPr>
          <w:rFonts w:ascii="Times New Roman" w:hAnsi="Times New Roman" w:cs="Times New Roman"/>
          <w:sz w:val="24"/>
          <w:szCs w:val="24"/>
          <w:u w:val="single"/>
        </w:rPr>
      </w:pPr>
      <w:r w:rsidRPr="00C311F0">
        <w:rPr>
          <w:rFonts w:ascii="Times New Roman" w:hAnsi="Times New Roman" w:cs="Times New Roman"/>
          <w:sz w:val="24"/>
          <w:szCs w:val="24"/>
          <w:u w:val="single"/>
        </w:rPr>
        <w:t>Grading Policy:</w:t>
      </w:r>
    </w:p>
    <w:p w:rsidR="00C311F0" w:rsidRPr="00C311F0" w:rsidRDefault="00C311F0">
      <w:pPr>
        <w:rPr>
          <w:rFonts w:ascii="Times New Roman" w:hAnsi="Times New Roman" w:cs="Times New Roman"/>
          <w:sz w:val="24"/>
          <w:szCs w:val="24"/>
        </w:rPr>
      </w:pPr>
    </w:p>
    <w:p w:rsidR="009869C0" w:rsidRDefault="001E5863">
      <w:pPr>
        <w:rPr>
          <w:rFonts w:ascii="Times New Roman" w:hAnsi="Times New Roman" w:cs="Times New Roman"/>
          <w:sz w:val="24"/>
          <w:szCs w:val="24"/>
        </w:rPr>
      </w:pPr>
      <w:r>
        <w:rPr>
          <w:rFonts w:ascii="Times New Roman" w:hAnsi="Times New Roman" w:cs="Times New Roman"/>
          <w:sz w:val="24"/>
          <w:szCs w:val="24"/>
        </w:rPr>
        <w:t>Mid-</w:t>
      </w:r>
      <w:r w:rsidR="00EB176F">
        <w:rPr>
          <w:rFonts w:ascii="Times New Roman" w:hAnsi="Times New Roman" w:cs="Times New Roman"/>
          <w:sz w:val="24"/>
          <w:szCs w:val="24"/>
        </w:rPr>
        <w:t xml:space="preserve">term exam: 100 points.  This will be </w:t>
      </w:r>
      <w:r w:rsidR="009869C0">
        <w:rPr>
          <w:rFonts w:ascii="Times New Roman" w:hAnsi="Times New Roman" w:cs="Times New Roman"/>
          <w:sz w:val="24"/>
          <w:szCs w:val="24"/>
        </w:rPr>
        <w:t>essay completed outside of class.</w:t>
      </w:r>
    </w:p>
    <w:p w:rsidR="00EB176F" w:rsidRDefault="00EB176F">
      <w:pPr>
        <w:rPr>
          <w:rFonts w:ascii="Times New Roman" w:hAnsi="Times New Roman" w:cs="Times New Roman"/>
          <w:sz w:val="24"/>
          <w:szCs w:val="24"/>
        </w:rPr>
      </w:pPr>
      <w:r>
        <w:rPr>
          <w:rFonts w:ascii="Times New Roman" w:hAnsi="Times New Roman" w:cs="Times New Roman"/>
          <w:sz w:val="24"/>
          <w:szCs w:val="24"/>
        </w:rPr>
        <w:t>Final exam: 100 points.  Same format at above, this is not cumulative.</w:t>
      </w:r>
    </w:p>
    <w:p w:rsidR="00EB176F" w:rsidRPr="007A10F4" w:rsidRDefault="007A10F4">
      <w:pPr>
        <w:rPr>
          <w:rFonts w:ascii="Times New Roman" w:hAnsi="Times New Roman" w:cs="Times New Roman"/>
          <w:sz w:val="24"/>
          <w:szCs w:val="24"/>
        </w:rPr>
      </w:pPr>
      <w:r>
        <w:rPr>
          <w:rFonts w:ascii="Times New Roman" w:hAnsi="Times New Roman" w:cs="Times New Roman"/>
          <w:sz w:val="24"/>
          <w:szCs w:val="24"/>
        </w:rPr>
        <w:t>Book reviews: 200 points</w:t>
      </w:r>
      <w:r w:rsidR="00EB176F">
        <w:rPr>
          <w:rFonts w:ascii="Times New Roman" w:hAnsi="Times New Roman" w:cs="Times New Roman"/>
          <w:sz w:val="24"/>
          <w:szCs w:val="24"/>
        </w:rPr>
        <w:t>.  Students will write 1,000-1,</w:t>
      </w:r>
      <w:r w:rsidR="00961362">
        <w:rPr>
          <w:rFonts w:ascii="Times New Roman" w:hAnsi="Times New Roman" w:cs="Times New Roman"/>
          <w:sz w:val="24"/>
          <w:szCs w:val="24"/>
        </w:rPr>
        <w:t>2</w:t>
      </w:r>
      <w:r w:rsidR="00EB176F">
        <w:rPr>
          <w:rFonts w:ascii="Times New Roman" w:hAnsi="Times New Roman" w:cs="Times New Roman"/>
          <w:sz w:val="24"/>
          <w:szCs w:val="24"/>
        </w:rPr>
        <w:t xml:space="preserve">00 words on </w:t>
      </w:r>
      <w:r w:rsidR="00EB176F">
        <w:rPr>
          <w:rFonts w:ascii="Times New Roman" w:hAnsi="Times New Roman" w:cs="Times New Roman"/>
          <w:i/>
          <w:sz w:val="24"/>
          <w:szCs w:val="24"/>
        </w:rPr>
        <w:t>Tecumseh and the Quest for Indian Leadership</w:t>
      </w:r>
      <w:r w:rsidR="00EB176F">
        <w:rPr>
          <w:rFonts w:ascii="Times New Roman" w:hAnsi="Times New Roman" w:cs="Times New Roman"/>
          <w:sz w:val="24"/>
          <w:szCs w:val="24"/>
        </w:rPr>
        <w:t xml:space="preserve"> and </w:t>
      </w:r>
      <w:r w:rsidR="00EB176F">
        <w:rPr>
          <w:rFonts w:ascii="Times New Roman" w:hAnsi="Times New Roman" w:cs="Times New Roman"/>
          <w:i/>
          <w:sz w:val="24"/>
          <w:szCs w:val="24"/>
        </w:rPr>
        <w:t>His Promised Land.</w:t>
      </w:r>
      <w:r>
        <w:rPr>
          <w:rFonts w:ascii="Times New Roman" w:hAnsi="Times New Roman" w:cs="Times New Roman"/>
          <w:i/>
          <w:sz w:val="24"/>
          <w:szCs w:val="24"/>
        </w:rPr>
        <w:t xml:space="preserve"> </w:t>
      </w:r>
      <w:r>
        <w:rPr>
          <w:rFonts w:ascii="Times New Roman" w:hAnsi="Times New Roman" w:cs="Times New Roman"/>
          <w:sz w:val="24"/>
          <w:szCs w:val="24"/>
        </w:rPr>
        <w:t>(100 points each)</w:t>
      </w:r>
    </w:p>
    <w:p w:rsidR="00EB176F" w:rsidRDefault="00EB176F">
      <w:pPr>
        <w:rPr>
          <w:rFonts w:ascii="Times New Roman" w:hAnsi="Times New Roman" w:cs="Times New Roman"/>
          <w:sz w:val="24"/>
          <w:szCs w:val="24"/>
        </w:rPr>
      </w:pPr>
      <w:r>
        <w:rPr>
          <w:rFonts w:ascii="Times New Roman" w:hAnsi="Times New Roman" w:cs="Times New Roman"/>
          <w:sz w:val="24"/>
          <w:szCs w:val="24"/>
        </w:rPr>
        <w:t xml:space="preserve">Quizzes:  </w:t>
      </w:r>
      <w:r w:rsidR="00FF1CCF">
        <w:rPr>
          <w:rFonts w:ascii="Times New Roman" w:hAnsi="Times New Roman" w:cs="Times New Roman"/>
          <w:sz w:val="24"/>
          <w:szCs w:val="24"/>
        </w:rPr>
        <w:t>100</w:t>
      </w:r>
      <w:r>
        <w:rPr>
          <w:rFonts w:ascii="Times New Roman" w:hAnsi="Times New Roman" w:cs="Times New Roman"/>
          <w:sz w:val="24"/>
          <w:szCs w:val="24"/>
        </w:rPr>
        <w:t xml:space="preserve"> points.  Various quizzes will be administered throughout the course.</w:t>
      </w:r>
    </w:p>
    <w:p w:rsidR="00EB176F" w:rsidRDefault="00EB176F">
      <w:pPr>
        <w:rPr>
          <w:rFonts w:ascii="Times New Roman" w:hAnsi="Times New Roman" w:cs="Times New Roman"/>
          <w:sz w:val="24"/>
          <w:szCs w:val="24"/>
        </w:rPr>
      </w:pPr>
      <w:r>
        <w:rPr>
          <w:rFonts w:ascii="Times New Roman" w:hAnsi="Times New Roman" w:cs="Times New Roman"/>
          <w:sz w:val="24"/>
          <w:szCs w:val="24"/>
        </w:rPr>
        <w:t>Discussion: 100 points.  Students are required to participate in class discussions of primary documents</w:t>
      </w:r>
      <w:r w:rsidR="000C0972">
        <w:rPr>
          <w:rFonts w:ascii="Times New Roman" w:hAnsi="Times New Roman" w:cs="Times New Roman"/>
          <w:sz w:val="24"/>
          <w:szCs w:val="24"/>
        </w:rPr>
        <w:t xml:space="preserve"> every week</w:t>
      </w:r>
      <w:r>
        <w:rPr>
          <w:rFonts w:ascii="Times New Roman" w:hAnsi="Times New Roman" w:cs="Times New Roman"/>
          <w:sz w:val="24"/>
          <w:szCs w:val="24"/>
        </w:rPr>
        <w:t>.  If you do not participate you will not receive any points.  Simply attending does not garner discussion points.</w:t>
      </w:r>
    </w:p>
    <w:p w:rsidR="00EB176F" w:rsidRDefault="00EB176F">
      <w:pPr>
        <w:rPr>
          <w:rFonts w:ascii="Times New Roman" w:hAnsi="Times New Roman" w:cs="Times New Roman"/>
          <w:sz w:val="24"/>
          <w:szCs w:val="24"/>
        </w:rPr>
      </w:pPr>
      <w:r>
        <w:rPr>
          <w:rFonts w:ascii="Times New Roman" w:hAnsi="Times New Roman" w:cs="Times New Roman"/>
          <w:sz w:val="24"/>
          <w:szCs w:val="24"/>
        </w:rPr>
        <w:t xml:space="preserve">Total:  </w:t>
      </w:r>
      <w:r w:rsidR="00BB2032">
        <w:rPr>
          <w:rFonts w:ascii="Times New Roman" w:hAnsi="Times New Roman" w:cs="Times New Roman"/>
          <w:sz w:val="24"/>
          <w:szCs w:val="24"/>
        </w:rPr>
        <w:t>6</w:t>
      </w:r>
      <w:r>
        <w:rPr>
          <w:rFonts w:ascii="Times New Roman" w:hAnsi="Times New Roman" w:cs="Times New Roman"/>
          <w:sz w:val="24"/>
          <w:szCs w:val="24"/>
        </w:rPr>
        <w:t>00 points.</w:t>
      </w:r>
    </w:p>
    <w:p w:rsidR="00EB176F" w:rsidRDefault="00EB176F">
      <w:pPr>
        <w:rPr>
          <w:rFonts w:ascii="Times New Roman" w:hAnsi="Times New Roman" w:cs="Times New Roman"/>
          <w:sz w:val="24"/>
          <w:szCs w:val="24"/>
        </w:rPr>
      </w:pPr>
    </w:p>
    <w:p w:rsidR="00EB176F" w:rsidRDefault="00EB176F">
      <w:pPr>
        <w:rPr>
          <w:rFonts w:ascii="Times New Roman" w:hAnsi="Times New Roman" w:cs="Times New Roman"/>
          <w:sz w:val="24"/>
          <w:szCs w:val="24"/>
        </w:rPr>
      </w:pPr>
      <w:r>
        <w:rPr>
          <w:rFonts w:ascii="Times New Roman" w:hAnsi="Times New Roman" w:cs="Times New Roman"/>
          <w:sz w:val="24"/>
          <w:szCs w:val="24"/>
        </w:rPr>
        <w:t>Grading Breakdown:</w:t>
      </w:r>
    </w:p>
    <w:p w:rsidR="009869C0" w:rsidRDefault="009869C0">
      <w:pPr>
        <w:rPr>
          <w:rFonts w:ascii="Times New Roman" w:hAnsi="Times New Roman" w:cs="Times New Roman"/>
          <w:sz w:val="24"/>
          <w:szCs w:val="24"/>
        </w:rPr>
      </w:pPr>
      <w:r>
        <w:rPr>
          <w:rFonts w:ascii="Times New Roman" w:hAnsi="Times New Roman" w:cs="Times New Roman"/>
          <w:sz w:val="24"/>
          <w:szCs w:val="24"/>
        </w:rPr>
        <w:t xml:space="preserve">A - </w:t>
      </w:r>
      <w:r w:rsidR="00BB2032">
        <w:rPr>
          <w:rFonts w:ascii="Times New Roman" w:hAnsi="Times New Roman" w:cs="Times New Roman"/>
          <w:sz w:val="24"/>
          <w:szCs w:val="24"/>
        </w:rPr>
        <w:t>54</w:t>
      </w:r>
      <w:r>
        <w:rPr>
          <w:rFonts w:ascii="Times New Roman" w:hAnsi="Times New Roman" w:cs="Times New Roman"/>
          <w:sz w:val="24"/>
          <w:szCs w:val="24"/>
        </w:rPr>
        <w:t>0 points or more</w:t>
      </w:r>
    </w:p>
    <w:p w:rsidR="009869C0" w:rsidRDefault="009869C0">
      <w:pPr>
        <w:rPr>
          <w:rFonts w:ascii="Times New Roman" w:hAnsi="Times New Roman" w:cs="Times New Roman"/>
          <w:sz w:val="24"/>
          <w:szCs w:val="24"/>
        </w:rPr>
      </w:pPr>
      <w:r>
        <w:rPr>
          <w:rFonts w:ascii="Times New Roman" w:hAnsi="Times New Roman" w:cs="Times New Roman"/>
          <w:sz w:val="24"/>
          <w:szCs w:val="24"/>
        </w:rPr>
        <w:t>B – 4</w:t>
      </w:r>
      <w:r w:rsidR="00BB2032">
        <w:rPr>
          <w:rFonts w:ascii="Times New Roman" w:hAnsi="Times New Roman" w:cs="Times New Roman"/>
          <w:sz w:val="24"/>
          <w:szCs w:val="24"/>
        </w:rPr>
        <w:t xml:space="preserve">80 </w:t>
      </w:r>
      <w:r>
        <w:rPr>
          <w:rFonts w:ascii="Times New Roman" w:hAnsi="Times New Roman" w:cs="Times New Roman"/>
          <w:sz w:val="24"/>
          <w:szCs w:val="24"/>
        </w:rPr>
        <w:t>-</w:t>
      </w:r>
      <w:r w:rsidR="00BB2032">
        <w:rPr>
          <w:rFonts w:ascii="Times New Roman" w:hAnsi="Times New Roman" w:cs="Times New Roman"/>
          <w:sz w:val="24"/>
          <w:szCs w:val="24"/>
        </w:rPr>
        <w:t xml:space="preserve"> 53</w:t>
      </w:r>
      <w:r>
        <w:rPr>
          <w:rFonts w:ascii="Times New Roman" w:hAnsi="Times New Roman" w:cs="Times New Roman"/>
          <w:sz w:val="24"/>
          <w:szCs w:val="24"/>
        </w:rPr>
        <w:t>9 points</w:t>
      </w:r>
    </w:p>
    <w:p w:rsidR="009869C0" w:rsidRDefault="009869C0">
      <w:pPr>
        <w:rPr>
          <w:rFonts w:ascii="Times New Roman" w:hAnsi="Times New Roman" w:cs="Times New Roman"/>
          <w:sz w:val="24"/>
          <w:szCs w:val="24"/>
        </w:rPr>
      </w:pPr>
      <w:r>
        <w:rPr>
          <w:rFonts w:ascii="Times New Roman" w:hAnsi="Times New Roman" w:cs="Times New Roman"/>
          <w:sz w:val="24"/>
          <w:szCs w:val="24"/>
        </w:rPr>
        <w:t>C –</w:t>
      </w:r>
      <w:r w:rsidR="00BB2032">
        <w:rPr>
          <w:rFonts w:ascii="Times New Roman" w:hAnsi="Times New Roman" w:cs="Times New Roman"/>
          <w:sz w:val="24"/>
          <w:szCs w:val="24"/>
        </w:rPr>
        <w:t xml:space="preserve"> 420</w:t>
      </w:r>
      <w:r>
        <w:rPr>
          <w:rFonts w:ascii="Times New Roman" w:hAnsi="Times New Roman" w:cs="Times New Roman"/>
          <w:sz w:val="24"/>
          <w:szCs w:val="24"/>
        </w:rPr>
        <w:t xml:space="preserve"> – </w:t>
      </w:r>
      <w:r w:rsidR="00BB2032">
        <w:rPr>
          <w:rFonts w:ascii="Times New Roman" w:hAnsi="Times New Roman" w:cs="Times New Roman"/>
          <w:sz w:val="24"/>
          <w:szCs w:val="24"/>
        </w:rPr>
        <w:t>479</w:t>
      </w:r>
      <w:r>
        <w:rPr>
          <w:rFonts w:ascii="Times New Roman" w:hAnsi="Times New Roman" w:cs="Times New Roman"/>
          <w:sz w:val="24"/>
          <w:szCs w:val="24"/>
        </w:rPr>
        <w:t xml:space="preserve"> points</w:t>
      </w:r>
    </w:p>
    <w:p w:rsidR="009869C0" w:rsidRDefault="009869C0">
      <w:pPr>
        <w:rPr>
          <w:rFonts w:ascii="Times New Roman" w:hAnsi="Times New Roman" w:cs="Times New Roman"/>
          <w:sz w:val="24"/>
          <w:szCs w:val="24"/>
        </w:rPr>
      </w:pPr>
      <w:r>
        <w:rPr>
          <w:rFonts w:ascii="Times New Roman" w:hAnsi="Times New Roman" w:cs="Times New Roman"/>
          <w:sz w:val="24"/>
          <w:szCs w:val="24"/>
        </w:rPr>
        <w:t>D – 3</w:t>
      </w:r>
      <w:r w:rsidR="00BB2032">
        <w:rPr>
          <w:rFonts w:ascii="Times New Roman" w:hAnsi="Times New Roman" w:cs="Times New Roman"/>
          <w:sz w:val="24"/>
          <w:szCs w:val="24"/>
        </w:rPr>
        <w:t>60</w:t>
      </w:r>
      <w:r>
        <w:rPr>
          <w:rFonts w:ascii="Times New Roman" w:hAnsi="Times New Roman" w:cs="Times New Roman"/>
          <w:sz w:val="24"/>
          <w:szCs w:val="24"/>
        </w:rPr>
        <w:t xml:space="preserve"> – </w:t>
      </w:r>
      <w:r w:rsidR="00BB2032">
        <w:rPr>
          <w:rFonts w:ascii="Times New Roman" w:hAnsi="Times New Roman" w:cs="Times New Roman"/>
          <w:sz w:val="24"/>
          <w:szCs w:val="24"/>
        </w:rPr>
        <w:t>419</w:t>
      </w:r>
      <w:r>
        <w:rPr>
          <w:rFonts w:ascii="Times New Roman" w:hAnsi="Times New Roman" w:cs="Times New Roman"/>
          <w:sz w:val="24"/>
          <w:szCs w:val="24"/>
        </w:rPr>
        <w:t xml:space="preserve"> points</w:t>
      </w:r>
    </w:p>
    <w:p w:rsidR="009869C0" w:rsidRDefault="009869C0">
      <w:pPr>
        <w:rPr>
          <w:rFonts w:ascii="Times New Roman" w:hAnsi="Times New Roman" w:cs="Times New Roman"/>
          <w:sz w:val="24"/>
          <w:szCs w:val="24"/>
        </w:rPr>
      </w:pPr>
      <w:r>
        <w:rPr>
          <w:rFonts w:ascii="Times New Roman" w:hAnsi="Times New Roman" w:cs="Times New Roman"/>
          <w:sz w:val="24"/>
          <w:szCs w:val="24"/>
        </w:rPr>
        <w:t xml:space="preserve">F – </w:t>
      </w:r>
      <w:r w:rsidR="00BB2032">
        <w:rPr>
          <w:rFonts w:ascii="Times New Roman" w:hAnsi="Times New Roman" w:cs="Times New Roman"/>
          <w:sz w:val="24"/>
          <w:szCs w:val="24"/>
        </w:rPr>
        <w:t>359</w:t>
      </w:r>
      <w:r>
        <w:rPr>
          <w:rFonts w:ascii="Times New Roman" w:hAnsi="Times New Roman" w:cs="Times New Roman"/>
          <w:sz w:val="24"/>
          <w:szCs w:val="24"/>
        </w:rPr>
        <w:t xml:space="preserve"> points or less</w:t>
      </w:r>
    </w:p>
    <w:p w:rsidR="00EB176F" w:rsidRDefault="00EB176F">
      <w:pPr>
        <w:rPr>
          <w:rFonts w:ascii="Times New Roman" w:hAnsi="Times New Roman" w:cs="Times New Roman"/>
          <w:sz w:val="24"/>
          <w:szCs w:val="24"/>
        </w:rPr>
      </w:pPr>
    </w:p>
    <w:p w:rsidR="00EB176F" w:rsidRPr="00EB176F" w:rsidRDefault="00EB176F">
      <w:pPr>
        <w:rPr>
          <w:rFonts w:ascii="Times New Roman" w:hAnsi="Times New Roman" w:cs="Times New Roman"/>
          <w:sz w:val="24"/>
          <w:szCs w:val="24"/>
        </w:rPr>
      </w:pPr>
      <w:r>
        <w:rPr>
          <w:rFonts w:ascii="Times New Roman" w:hAnsi="Times New Roman" w:cs="Times New Roman"/>
          <w:sz w:val="24"/>
          <w:szCs w:val="24"/>
        </w:rPr>
        <w:t>Extra Credit:</w:t>
      </w:r>
      <w:r w:rsidR="001E5863">
        <w:rPr>
          <w:rFonts w:ascii="Times New Roman" w:hAnsi="Times New Roman" w:cs="Times New Roman"/>
          <w:sz w:val="24"/>
          <w:szCs w:val="24"/>
        </w:rPr>
        <w:t xml:space="preserve">  The instructor will offer several extra credit opportunities throughout the semester.  Students may complete </w:t>
      </w:r>
      <w:r w:rsidR="00BB2032">
        <w:rPr>
          <w:rFonts w:ascii="Times New Roman" w:hAnsi="Times New Roman" w:cs="Times New Roman"/>
          <w:sz w:val="24"/>
          <w:szCs w:val="24"/>
        </w:rPr>
        <w:t>two</w:t>
      </w:r>
      <w:r w:rsidR="001E5863">
        <w:rPr>
          <w:rFonts w:ascii="Times New Roman" w:hAnsi="Times New Roman" w:cs="Times New Roman"/>
          <w:sz w:val="24"/>
          <w:szCs w:val="24"/>
        </w:rPr>
        <w:t xml:space="preserve"> extra credit assignment per semester and earn up to </w:t>
      </w:r>
      <w:r w:rsidR="00BB2032">
        <w:rPr>
          <w:rFonts w:ascii="Times New Roman" w:hAnsi="Times New Roman" w:cs="Times New Roman"/>
          <w:sz w:val="24"/>
          <w:szCs w:val="24"/>
        </w:rPr>
        <w:t>2</w:t>
      </w:r>
      <w:r w:rsidR="001E5863">
        <w:rPr>
          <w:rFonts w:ascii="Times New Roman" w:hAnsi="Times New Roman" w:cs="Times New Roman"/>
          <w:sz w:val="24"/>
          <w:szCs w:val="24"/>
        </w:rPr>
        <w:t>0 points of extra credit.</w:t>
      </w:r>
    </w:p>
    <w:p w:rsidR="00EB176F" w:rsidRDefault="00EB176F">
      <w:pPr>
        <w:rPr>
          <w:rFonts w:ascii="Times New Roman" w:hAnsi="Times New Roman" w:cs="Times New Roman"/>
          <w:sz w:val="24"/>
          <w:szCs w:val="24"/>
        </w:rPr>
      </w:pPr>
    </w:p>
    <w:p w:rsidR="000836AD" w:rsidRPr="00C311F0" w:rsidRDefault="000836AD">
      <w:pPr>
        <w:rPr>
          <w:rFonts w:ascii="Times New Roman" w:hAnsi="Times New Roman" w:cs="Times New Roman"/>
          <w:sz w:val="24"/>
          <w:szCs w:val="24"/>
          <w:u w:val="single"/>
        </w:rPr>
      </w:pPr>
      <w:r w:rsidRPr="00C311F0">
        <w:rPr>
          <w:rFonts w:ascii="Times New Roman" w:hAnsi="Times New Roman" w:cs="Times New Roman"/>
          <w:sz w:val="24"/>
          <w:szCs w:val="24"/>
          <w:u w:val="single"/>
        </w:rPr>
        <w:t>Class Schedule</w:t>
      </w:r>
      <w:r w:rsidR="00247708">
        <w:rPr>
          <w:rFonts w:ascii="Times New Roman" w:hAnsi="Times New Roman" w:cs="Times New Roman"/>
          <w:sz w:val="24"/>
          <w:szCs w:val="24"/>
          <w:u w:val="single"/>
        </w:rPr>
        <w:t xml:space="preserve"> &amp; Disclaimer</w:t>
      </w:r>
      <w:r w:rsidRPr="00C311F0">
        <w:rPr>
          <w:rFonts w:ascii="Times New Roman" w:hAnsi="Times New Roman" w:cs="Times New Roman"/>
          <w:sz w:val="24"/>
          <w:szCs w:val="24"/>
          <w:u w:val="single"/>
        </w:rPr>
        <w:t>:</w:t>
      </w:r>
    </w:p>
    <w:p w:rsidR="00247708" w:rsidRDefault="00247708">
      <w:pPr>
        <w:rPr>
          <w:rFonts w:ascii="Times New Roman" w:hAnsi="Times New Roman" w:cs="Times New Roman"/>
          <w:sz w:val="24"/>
          <w:szCs w:val="24"/>
        </w:rPr>
      </w:pPr>
      <w:r w:rsidRPr="00E80E60">
        <w:rPr>
          <w:rFonts w:ascii="Times New Roman" w:hAnsi="Times New Roman" w:cs="Times New Roman"/>
          <w:sz w:val="24"/>
          <w:szCs w:val="24"/>
        </w:rPr>
        <w:t xml:space="preserve">The instructor reserves the right to modify the syllabus at any time.  If changes are made an announcement will be posted on </w:t>
      </w:r>
      <w:r>
        <w:rPr>
          <w:rFonts w:ascii="Times New Roman" w:hAnsi="Times New Roman" w:cs="Times New Roman"/>
          <w:sz w:val="24"/>
          <w:szCs w:val="24"/>
        </w:rPr>
        <w:t>Blackboard</w:t>
      </w:r>
      <w:r w:rsidRPr="00E80E60">
        <w:rPr>
          <w:rFonts w:ascii="Times New Roman" w:hAnsi="Times New Roman" w:cs="Times New Roman"/>
          <w:sz w:val="24"/>
          <w:szCs w:val="24"/>
        </w:rPr>
        <w:t xml:space="preserve"> at least 24 hours before the assignment is due.</w:t>
      </w:r>
      <w:r>
        <w:rPr>
          <w:rFonts w:ascii="Times New Roman" w:hAnsi="Times New Roman" w:cs="Times New Roman"/>
          <w:sz w:val="24"/>
          <w:szCs w:val="24"/>
        </w:rPr>
        <w:t xml:space="preserve">  Regular course announcements, documents, and assignments will also be posted on Blackboard – be sure to login frequently.</w:t>
      </w:r>
    </w:p>
    <w:p w:rsidR="00DD02B4" w:rsidRDefault="00DD02B4">
      <w:pPr>
        <w:rPr>
          <w:rFonts w:ascii="Times New Roman" w:hAnsi="Times New Roman" w:cs="Times New Roman"/>
          <w:sz w:val="24"/>
          <w:szCs w:val="24"/>
        </w:rPr>
      </w:pPr>
      <w:r>
        <w:rPr>
          <w:rFonts w:ascii="Times New Roman" w:hAnsi="Times New Roman" w:cs="Times New Roman"/>
          <w:sz w:val="24"/>
          <w:szCs w:val="24"/>
        </w:rPr>
        <w:lastRenderedPageBreak/>
        <w:t>Week 1:</w:t>
      </w:r>
      <w:r w:rsidR="00A335AC">
        <w:rPr>
          <w:rFonts w:ascii="Times New Roman" w:hAnsi="Times New Roman" w:cs="Times New Roman"/>
          <w:sz w:val="24"/>
          <w:szCs w:val="24"/>
        </w:rPr>
        <w:t xml:space="preserve"> </w:t>
      </w:r>
      <w:r w:rsidR="00EF14C0">
        <w:rPr>
          <w:rFonts w:ascii="Times New Roman" w:hAnsi="Times New Roman" w:cs="Times New Roman"/>
          <w:sz w:val="24"/>
          <w:szCs w:val="24"/>
        </w:rPr>
        <w:t xml:space="preserve">Native American </w:t>
      </w:r>
      <w:r w:rsidR="00A335AC">
        <w:rPr>
          <w:rFonts w:ascii="Times New Roman" w:hAnsi="Times New Roman" w:cs="Times New Roman"/>
          <w:sz w:val="24"/>
          <w:szCs w:val="24"/>
        </w:rPr>
        <w:t>History</w:t>
      </w:r>
    </w:p>
    <w:p w:rsidR="000836AD" w:rsidRDefault="00DD02B4">
      <w:pPr>
        <w:rPr>
          <w:rFonts w:ascii="Times New Roman" w:hAnsi="Times New Roman" w:cs="Times New Roman"/>
          <w:sz w:val="24"/>
          <w:szCs w:val="24"/>
        </w:rPr>
      </w:pPr>
      <w:r>
        <w:rPr>
          <w:rFonts w:ascii="Times New Roman" w:hAnsi="Times New Roman" w:cs="Times New Roman"/>
          <w:sz w:val="24"/>
          <w:szCs w:val="24"/>
        </w:rPr>
        <w:t>T - Aug. 25 – Introduction</w:t>
      </w:r>
      <w:r w:rsidR="001E5863">
        <w:rPr>
          <w:rFonts w:ascii="Times New Roman" w:hAnsi="Times New Roman" w:cs="Times New Roman"/>
          <w:sz w:val="24"/>
          <w:szCs w:val="24"/>
        </w:rPr>
        <w:t xml:space="preserve"> &amp; Lecture</w:t>
      </w:r>
    </w:p>
    <w:p w:rsidR="00DD02B4" w:rsidRDefault="00DD02B4">
      <w:pPr>
        <w:rPr>
          <w:rFonts w:ascii="Times New Roman" w:hAnsi="Times New Roman" w:cs="Times New Roman"/>
          <w:sz w:val="24"/>
          <w:szCs w:val="24"/>
        </w:rPr>
      </w:pPr>
      <w:r>
        <w:rPr>
          <w:rFonts w:ascii="Times New Roman" w:hAnsi="Times New Roman" w:cs="Times New Roman"/>
          <w:sz w:val="24"/>
          <w:szCs w:val="24"/>
        </w:rPr>
        <w:t>Th – Aug. 26 –</w:t>
      </w:r>
      <w:r w:rsidR="00EF1178">
        <w:rPr>
          <w:rFonts w:ascii="Times New Roman" w:hAnsi="Times New Roman" w:cs="Times New Roman"/>
          <w:sz w:val="24"/>
          <w:szCs w:val="24"/>
        </w:rPr>
        <w:t xml:space="preserve"> Lecture.</w:t>
      </w:r>
      <w:r w:rsidR="00A335AC">
        <w:rPr>
          <w:rFonts w:ascii="Times New Roman" w:hAnsi="Times New Roman" w:cs="Times New Roman"/>
          <w:sz w:val="24"/>
          <w:szCs w:val="24"/>
        </w:rPr>
        <w:t xml:space="preserve"> Reading</w:t>
      </w:r>
      <w:r w:rsidR="00EF1178">
        <w:rPr>
          <w:rFonts w:ascii="Times New Roman" w:hAnsi="Times New Roman" w:cs="Times New Roman"/>
          <w:sz w:val="24"/>
          <w:szCs w:val="24"/>
        </w:rPr>
        <w:t>:</w:t>
      </w:r>
      <w:r w:rsidR="00A335AC">
        <w:rPr>
          <w:rFonts w:ascii="Times New Roman" w:hAnsi="Times New Roman" w:cs="Times New Roman"/>
          <w:sz w:val="24"/>
          <w:szCs w:val="24"/>
        </w:rPr>
        <w:t xml:space="preserve"> Chapter 2 Knepper</w:t>
      </w:r>
    </w:p>
    <w:p w:rsidR="00DD02B4" w:rsidRDefault="00DD02B4">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Week 2:</w:t>
      </w:r>
      <w:r w:rsidR="00A335AC">
        <w:rPr>
          <w:rFonts w:ascii="Times New Roman" w:hAnsi="Times New Roman" w:cs="Times New Roman"/>
          <w:sz w:val="24"/>
          <w:szCs w:val="24"/>
        </w:rPr>
        <w:t xml:space="preserve"> The Northwest Territory</w:t>
      </w:r>
    </w:p>
    <w:p w:rsidR="00DD02B4" w:rsidRDefault="00DD02B4">
      <w:pPr>
        <w:rPr>
          <w:rFonts w:ascii="Times New Roman" w:hAnsi="Times New Roman" w:cs="Times New Roman"/>
          <w:sz w:val="24"/>
          <w:szCs w:val="24"/>
        </w:rPr>
      </w:pPr>
      <w:r>
        <w:rPr>
          <w:rFonts w:ascii="Times New Roman" w:hAnsi="Times New Roman" w:cs="Times New Roman"/>
          <w:sz w:val="24"/>
          <w:szCs w:val="24"/>
        </w:rPr>
        <w:t xml:space="preserve">T- Sep. 1 – </w:t>
      </w:r>
      <w:r w:rsidR="00E04452">
        <w:rPr>
          <w:rFonts w:ascii="Times New Roman" w:hAnsi="Times New Roman" w:cs="Times New Roman"/>
          <w:sz w:val="24"/>
          <w:szCs w:val="24"/>
        </w:rPr>
        <w:t>Discussion</w:t>
      </w:r>
      <w:r w:rsidR="00613364">
        <w:rPr>
          <w:rFonts w:ascii="Times New Roman" w:hAnsi="Times New Roman" w:cs="Times New Roman"/>
          <w:sz w:val="24"/>
          <w:szCs w:val="24"/>
        </w:rPr>
        <w:t>.</w:t>
      </w:r>
      <w:r w:rsidR="00E04452">
        <w:rPr>
          <w:rFonts w:ascii="Times New Roman" w:hAnsi="Times New Roman" w:cs="Times New Roman"/>
          <w:sz w:val="24"/>
          <w:szCs w:val="24"/>
        </w:rPr>
        <w:t xml:space="preserve"> </w:t>
      </w:r>
      <w:r w:rsidR="00613364">
        <w:rPr>
          <w:rFonts w:ascii="Times New Roman" w:hAnsi="Times New Roman" w:cs="Times New Roman"/>
          <w:sz w:val="24"/>
          <w:szCs w:val="24"/>
        </w:rPr>
        <w:t xml:space="preserve"> </w:t>
      </w:r>
      <w:r w:rsidR="00E04452">
        <w:rPr>
          <w:rFonts w:ascii="Times New Roman" w:hAnsi="Times New Roman" w:cs="Times New Roman"/>
          <w:sz w:val="24"/>
          <w:szCs w:val="24"/>
        </w:rPr>
        <w:t xml:space="preserve">Readings posted on Blackboard – </w:t>
      </w:r>
      <w:r w:rsidR="008F5D02">
        <w:rPr>
          <w:rFonts w:ascii="Times New Roman" w:hAnsi="Times New Roman" w:cs="Times New Roman"/>
          <w:sz w:val="24"/>
          <w:szCs w:val="24"/>
        </w:rPr>
        <w:t xml:space="preserve">excerpts from </w:t>
      </w:r>
      <w:proofErr w:type="spellStart"/>
      <w:r w:rsidR="00E04452">
        <w:rPr>
          <w:rFonts w:ascii="Times New Roman" w:hAnsi="Times New Roman" w:cs="Times New Roman"/>
          <w:sz w:val="24"/>
          <w:szCs w:val="24"/>
        </w:rPr>
        <w:t>Zeisberger</w:t>
      </w:r>
      <w:proofErr w:type="spellEnd"/>
      <w:r w:rsidR="00E04452">
        <w:rPr>
          <w:rFonts w:ascii="Times New Roman" w:hAnsi="Times New Roman" w:cs="Times New Roman"/>
          <w:sz w:val="24"/>
          <w:szCs w:val="24"/>
        </w:rPr>
        <w:t xml:space="preserve">, </w:t>
      </w:r>
      <w:r w:rsidR="00687E8B">
        <w:rPr>
          <w:rFonts w:ascii="Times New Roman" w:hAnsi="Times New Roman" w:cs="Times New Roman"/>
          <w:sz w:val="24"/>
          <w:szCs w:val="24"/>
        </w:rPr>
        <w:t xml:space="preserve">Evans, </w:t>
      </w:r>
      <w:r w:rsidR="00E1311A">
        <w:rPr>
          <w:rFonts w:ascii="Times New Roman" w:hAnsi="Times New Roman" w:cs="Times New Roman"/>
          <w:sz w:val="24"/>
          <w:szCs w:val="24"/>
        </w:rPr>
        <w:t xml:space="preserve">Adler, </w:t>
      </w:r>
      <w:r w:rsidR="00687E8B">
        <w:rPr>
          <w:rFonts w:ascii="Times New Roman" w:hAnsi="Times New Roman" w:cs="Times New Roman"/>
          <w:sz w:val="24"/>
          <w:szCs w:val="24"/>
        </w:rPr>
        <w:t>and Smith.</w:t>
      </w:r>
      <w:r w:rsidR="001E5863">
        <w:rPr>
          <w:rFonts w:ascii="Times New Roman" w:hAnsi="Times New Roman" w:cs="Times New Roman"/>
          <w:sz w:val="24"/>
          <w:szCs w:val="24"/>
        </w:rPr>
        <w:t xml:space="preserve">  MAP QUIZ.</w:t>
      </w:r>
    </w:p>
    <w:p w:rsidR="00DD02B4" w:rsidRDefault="00DD02B4">
      <w:pPr>
        <w:rPr>
          <w:rFonts w:ascii="Times New Roman" w:hAnsi="Times New Roman" w:cs="Times New Roman"/>
          <w:sz w:val="24"/>
          <w:szCs w:val="24"/>
        </w:rPr>
      </w:pPr>
      <w:r>
        <w:rPr>
          <w:rFonts w:ascii="Times New Roman" w:hAnsi="Times New Roman" w:cs="Times New Roman"/>
          <w:sz w:val="24"/>
          <w:szCs w:val="24"/>
        </w:rPr>
        <w:t>Th – Sept 3 –</w:t>
      </w:r>
      <w:r w:rsidR="00D317BD">
        <w:rPr>
          <w:rFonts w:ascii="Times New Roman" w:hAnsi="Times New Roman" w:cs="Times New Roman"/>
          <w:sz w:val="24"/>
          <w:szCs w:val="24"/>
        </w:rPr>
        <w:t xml:space="preserve"> </w:t>
      </w:r>
      <w:r w:rsidR="00EF1178">
        <w:rPr>
          <w:rFonts w:ascii="Times New Roman" w:hAnsi="Times New Roman" w:cs="Times New Roman"/>
          <w:sz w:val="24"/>
          <w:szCs w:val="24"/>
        </w:rPr>
        <w:t>Lecture</w:t>
      </w:r>
      <w:r w:rsidR="00DC7514">
        <w:rPr>
          <w:rFonts w:ascii="Times New Roman" w:hAnsi="Times New Roman" w:cs="Times New Roman"/>
          <w:sz w:val="24"/>
          <w:szCs w:val="24"/>
        </w:rPr>
        <w:t xml:space="preserve"> &amp; Discussion</w:t>
      </w:r>
      <w:r w:rsidR="00EF1178">
        <w:rPr>
          <w:rFonts w:ascii="Times New Roman" w:hAnsi="Times New Roman" w:cs="Times New Roman"/>
          <w:sz w:val="24"/>
          <w:szCs w:val="24"/>
        </w:rPr>
        <w:t>.  R</w:t>
      </w:r>
      <w:r w:rsidR="00A335AC">
        <w:rPr>
          <w:rFonts w:ascii="Times New Roman" w:hAnsi="Times New Roman" w:cs="Times New Roman"/>
          <w:sz w:val="24"/>
          <w:szCs w:val="24"/>
        </w:rPr>
        <w:t>eading</w:t>
      </w:r>
      <w:r w:rsidR="00EF1178">
        <w:rPr>
          <w:rFonts w:ascii="Times New Roman" w:hAnsi="Times New Roman" w:cs="Times New Roman"/>
          <w:sz w:val="24"/>
          <w:szCs w:val="24"/>
        </w:rPr>
        <w:t>:</w:t>
      </w:r>
      <w:r w:rsidR="00A335AC">
        <w:rPr>
          <w:rFonts w:ascii="Times New Roman" w:hAnsi="Times New Roman" w:cs="Times New Roman"/>
          <w:sz w:val="24"/>
          <w:szCs w:val="24"/>
        </w:rPr>
        <w:t xml:space="preserve"> Chapter 3 Knepper</w:t>
      </w:r>
      <w:r w:rsidR="00FF1CCF">
        <w:rPr>
          <w:rFonts w:ascii="Times New Roman" w:hAnsi="Times New Roman" w:cs="Times New Roman"/>
          <w:sz w:val="24"/>
          <w:szCs w:val="24"/>
        </w:rPr>
        <w:t xml:space="preserve"> </w:t>
      </w:r>
      <w:r w:rsidR="008F5D02">
        <w:rPr>
          <w:rFonts w:ascii="Times New Roman" w:hAnsi="Times New Roman" w:cs="Times New Roman"/>
          <w:sz w:val="24"/>
          <w:szCs w:val="24"/>
        </w:rPr>
        <w:t xml:space="preserve">and </w:t>
      </w:r>
      <w:r w:rsidR="00A91502">
        <w:rPr>
          <w:rFonts w:ascii="Times New Roman" w:hAnsi="Times New Roman" w:cs="Times New Roman"/>
          <w:sz w:val="24"/>
          <w:szCs w:val="24"/>
        </w:rPr>
        <w:t xml:space="preserve">excerpts from </w:t>
      </w:r>
      <w:r w:rsidR="008F5D02">
        <w:rPr>
          <w:rFonts w:ascii="Times New Roman" w:hAnsi="Times New Roman" w:cs="Times New Roman"/>
          <w:sz w:val="24"/>
          <w:szCs w:val="24"/>
        </w:rPr>
        <w:t xml:space="preserve">Armstrong, </w:t>
      </w:r>
      <w:proofErr w:type="spellStart"/>
      <w:r w:rsidR="00CC7F38">
        <w:rPr>
          <w:rFonts w:ascii="Times New Roman" w:hAnsi="Times New Roman" w:cs="Times New Roman"/>
          <w:sz w:val="24"/>
          <w:szCs w:val="24"/>
        </w:rPr>
        <w:t>Ewings</w:t>
      </w:r>
      <w:proofErr w:type="spellEnd"/>
      <w:r w:rsidR="008F5D02">
        <w:rPr>
          <w:rFonts w:ascii="Times New Roman" w:hAnsi="Times New Roman" w:cs="Times New Roman"/>
          <w:sz w:val="24"/>
          <w:szCs w:val="24"/>
        </w:rPr>
        <w:t xml:space="preserve">, Foster &amp; St. Clair </w:t>
      </w:r>
      <w:r w:rsidR="001130DD">
        <w:rPr>
          <w:rFonts w:ascii="Times New Roman" w:hAnsi="Times New Roman" w:cs="Times New Roman"/>
          <w:sz w:val="24"/>
          <w:szCs w:val="24"/>
        </w:rPr>
        <w:t xml:space="preserve">1789 </w:t>
      </w:r>
      <w:r w:rsidR="00A91502">
        <w:rPr>
          <w:rFonts w:ascii="Times New Roman" w:hAnsi="Times New Roman" w:cs="Times New Roman"/>
          <w:sz w:val="24"/>
          <w:szCs w:val="24"/>
        </w:rPr>
        <w:t xml:space="preserve">posted </w:t>
      </w:r>
      <w:r w:rsidR="008F5D02">
        <w:rPr>
          <w:rFonts w:ascii="Times New Roman" w:hAnsi="Times New Roman" w:cs="Times New Roman"/>
          <w:sz w:val="24"/>
          <w:szCs w:val="24"/>
        </w:rPr>
        <w:t>on Blackboard.</w:t>
      </w:r>
    </w:p>
    <w:p w:rsidR="00DD02B4" w:rsidRDefault="00DD02B4">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 xml:space="preserve">Week 3 – </w:t>
      </w:r>
      <w:r w:rsidR="001E5863">
        <w:rPr>
          <w:rFonts w:ascii="Times New Roman" w:hAnsi="Times New Roman" w:cs="Times New Roman"/>
          <w:sz w:val="24"/>
          <w:szCs w:val="24"/>
        </w:rPr>
        <w:t>Birth of Ohio</w:t>
      </w:r>
    </w:p>
    <w:p w:rsidR="00DD02B4" w:rsidRDefault="00DD02B4">
      <w:pPr>
        <w:rPr>
          <w:rFonts w:ascii="Times New Roman" w:hAnsi="Times New Roman" w:cs="Times New Roman"/>
          <w:sz w:val="24"/>
          <w:szCs w:val="24"/>
        </w:rPr>
      </w:pPr>
      <w:r>
        <w:rPr>
          <w:rFonts w:ascii="Times New Roman" w:hAnsi="Times New Roman" w:cs="Times New Roman"/>
          <w:sz w:val="24"/>
          <w:szCs w:val="24"/>
        </w:rPr>
        <w:t>T – Sept 8 –</w:t>
      </w:r>
      <w:r w:rsidR="00D317BD">
        <w:rPr>
          <w:rFonts w:ascii="Times New Roman" w:hAnsi="Times New Roman" w:cs="Times New Roman"/>
          <w:sz w:val="24"/>
          <w:szCs w:val="24"/>
        </w:rPr>
        <w:t xml:space="preserve"> </w:t>
      </w:r>
      <w:r w:rsidR="00A335AC">
        <w:rPr>
          <w:rFonts w:ascii="Times New Roman" w:hAnsi="Times New Roman" w:cs="Times New Roman"/>
          <w:sz w:val="24"/>
          <w:szCs w:val="24"/>
        </w:rPr>
        <w:t>Lecture</w:t>
      </w:r>
      <w:r w:rsidR="00DC7514">
        <w:rPr>
          <w:rFonts w:ascii="Times New Roman" w:hAnsi="Times New Roman" w:cs="Times New Roman"/>
          <w:sz w:val="24"/>
          <w:szCs w:val="24"/>
        </w:rPr>
        <w:t xml:space="preserve"> &amp; Discussion</w:t>
      </w:r>
      <w:r w:rsidR="00EF1178">
        <w:rPr>
          <w:rFonts w:ascii="Times New Roman" w:hAnsi="Times New Roman" w:cs="Times New Roman"/>
          <w:sz w:val="24"/>
          <w:szCs w:val="24"/>
        </w:rPr>
        <w:t>.</w:t>
      </w:r>
      <w:r w:rsidR="00A335AC">
        <w:rPr>
          <w:rFonts w:ascii="Times New Roman" w:hAnsi="Times New Roman" w:cs="Times New Roman"/>
          <w:sz w:val="24"/>
          <w:szCs w:val="24"/>
        </w:rPr>
        <w:t xml:space="preserve"> </w:t>
      </w:r>
      <w:r w:rsidR="00613364">
        <w:rPr>
          <w:rFonts w:ascii="Times New Roman" w:hAnsi="Times New Roman" w:cs="Times New Roman"/>
          <w:sz w:val="24"/>
          <w:szCs w:val="24"/>
        </w:rPr>
        <w:t xml:space="preserve"> </w:t>
      </w:r>
      <w:r w:rsidR="00EF1178">
        <w:rPr>
          <w:rFonts w:ascii="Times New Roman" w:hAnsi="Times New Roman" w:cs="Times New Roman"/>
          <w:sz w:val="24"/>
          <w:szCs w:val="24"/>
        </w:rPr>
        <w:t>R</w:t>
      </w:r>
      <w:r w:rsidR="00A335AC">
        <w:rPr>
          <w:rFonts w:ascii="Times New Roman" w:hAnsi="Times New Roman" w:cs="Times New Roman"/>
          <w:sz w:val="24"/>
          <w:szCs w:val="24"/>
        </w:rPr>
        <w:t>eading</w:t>
      </w:r>
      <w:r w:rsidR="00EF1178">
        <w:rPr>
          <w:rFonts w:ascii="Times New Roman" w:hAnsi="Times New Roman" w:cs="Times New Roman"/>
          <w:sz w:val="24"/>
          <w:szCs w:val="24"/>
        </w:rPr>
        <w:t>:</w:t>
      </w:r>
      <w:r w:rsidR="00A335AC">
        <w:rPr>
          <w:rFonts w:ascii="Times New Roman" w:hAnsi="Times New Roman" w:cs="Times New Roman"/>
          <w:sz w:val="24"/>
          <w:szCs w:val="24"/>
        </w:rPr>
        <w:t xml:space="preserve"> Chapter 4 Knepper</w:t>
      </w:r>
      <w:r w:rsidR="00C53253">
        <w:rPr>
          <w:rFonts w:ascii="Times New Roman" w:hAnsi="Times New Roman" w:cs="Times New Roman"/>
          <w:sz w:val="24"/>
          <w:szCs w:val="24"/>
        </w:rPr>
        <w:t xml:space="preserve"> </w:t>
      </w:r>
      <w:r w:rsidR="001130DD">
        <w:rPr>
          <w:rFonts w:ascii="Times New Roman" w:hAnsi="Times New Roman" w:cs="Times New Roman"/>
          <w:sz w:val="24"/>
          <w:szCs w:val="24"/>
        </w:rPr>
        <w:t xml:space="preserve">and excerpts from St. Clair 1799, Knox, Denny, and Wayne posted on Blackboard.  </w:t>
      </w:r>
    </w:p>
    <w:p w:rsidR="0017734A" w:rsidRDefault="0017734A">
      <w:pPr>
        <w:rPr>
          <w:rFonts w:ascii="Times New Roman" w:hAnsi="Times New Roman" w:cs="Times New Roman"/>
          <w:sz w:val="24"/>
          <w:szCs w:val="24"/>
        </w:rPr>
      </w:pPr>
      <w:r>
        <w:rPr>
          <w:rFonts w:ascii="Times New Roman" w:hAnsi="Times New Roman" w:cs="Times New Roman"/>
          <w:sz w:val="24"/>
          <w:szCs w:val="24"/>
        </w:rPr>
        <w:t>Th – Sept 10 – Lecture</w:t>
      </w:r>
      <w:r w:rsidR="00DC7514">
        <w:rPr>
          <w:rFonts w:ascii="Times New Roman" w:hAnsi="Times New Roman" w:cs="Times New Roman"/>
          <w:sz w:val="24"/>
          <w:szCs w:val="24"/>
        </w:rPr>
        <w:t xml:space="preserve"> &amp; Discussion</w:t>
      </w:r>
      <w:r w:rsidR="00EF1178">
        <w:rPr>
          <w:rFonts w:ascii="Times New Roman" w:hAnsi="Times New Roman" w:cs="Times New Roman"/>
          <w:sz w:val="24"/>
          <w:szCs w:val="24"/>
        </w:rPr>
        <w:t>.  R</w:t>
      </w:r>
      <w:r>
        <w:rPr>
          <w:rFonts w:ascii="Times New Roman" w:hAnsi="Times New Roman" w:cs="Times New Roman"/>
          <w:sz w:val="24"/>
          <w:szCs w:val="24"/>
        </w:rPr>
        <w:t>eading</w:t>
      </w:r>
      <w:r w:rsidR="00EF1178">
        <w:rPr>
          <w:rFonts w:ascii="Times New Roman" w:hAnsi="Times New Roman" w:cs="Times New Roman"/>
          <w:sz w:val="24"/>
          <w:szCs w:val="24"/>
        </w:rPr>
        <w:t>:</w:t>
      </w:r>
      <w:r>
        <w:rPr>
          <w:rFonts w:ascii="Times New Roman" w:hAnsi="Times New Roman" w:cs="Times New Roman"/>
          <w:sz w:val="24"/>
          <w:szCs w:val="24"/>
        </w:rPr>
        <w:t xml:space="preserve"> Chapter 5 Knepper and excerpts from Black</w:t>
      </w:r>
      <w:r w:rsidR="001E5863">
        <w:rPr>
          <w:rFonts w:ascii="Times New Roman" w:hAnsi="Times New Roman" w:cs="Times New Roman"/>
          <w:sz w:val="24"/>
          <w:szCs w:val="24"/>
        </w:rPr>
        <w:t xml:space="preserve"> </w:t>
      </w:r>
      <w:r>
        <w:rPr>
          <w:rFonts w:ascii="Times New Roman" w:hAnsi="Times New Roman" w:cs="Times New Roman"/>
          <w:sz w:val="24"/>
          <w:szCs w:val="24"/>
        </w:rPr>
        <w:t xml:space="preserve">codes, Hammond, Huntington, Linton &amp; Wright </w:t>
      </w:r>
      <w:r w:rsidR="005E04E3">
        <w:rPr>
          <w:rFonts w:ascii="Times New Roman" w:hAnsi="Times New Roman" w:cs="Times New Roman"/>
          <w:sz w:val="24"/>
          <w:szCs w:val="24"/>
        </w:rPr>
        <w:t xml:space="preserve">posted </w:t>
      </w:r>
      <w:r>
        <w:rPr>
          <w:rFonts w:ascii="Times New Roman" w:hAnsi="Times New Roman" w:cs="Times New Roman"/>
          <w:sz w:val="24"/>
          <w:szCs w:val="24"/>
        </w:rPr>
        <w:t>on Blackboard.</w:t>
      </w:r>
    </w:p>
    <w:p w:rsidR="004229A1" w:rsidRDefault="004229A1">
      <w:pPr>
        <w:rPr>
          <w:rFonts w:ascii="Times New Roman" w:hAnsi="Times New Roman" w:cs="Times New Roman"/>
          <w:sz w:val="24"/>
          <w:szCs w:val="24"/>
        </w:rPr>
      </w:pPr>
    </w:p>
    <w:p w:rsidR="0017734A" w:rsidRPr="001E5863" w:rsidRDefault="00DD02B4">
      <w:pPr>
        <w:rPr>
          <w:rFonts w:ascii="Times New Roman" w:hAnsi="Times New Roman" w:cs="Times New Roman"/>
          <w:sz w:val="24"/>
          <w:szCs w:val="24"/>
        </w:rPr>
      </w:pPr>
      <w:r>
        <w:rPr>
          <w:rFonts w:ascii="Times New Roman" w:hAnsi="Times New Roman" w:cs="Times New Roman"/>
          <w:sz w:val="24"/>
          <w:szCs w:val="24"/>
        </w:rPr>
        <w:t xml:space="preserve">Week 4 – </w:t>
      </w:r>
      <w:r w:rsidR="001E5863">
        <w:rPr>
          <w:rFonts w:ascii="Times New Roman" w:hAnsi="Times New Roman" w:cs="Times New Roman"/>
          <w:i/>
          <w:sz w:val="24"/>
          <w:szCs w:val="24"/>
        </w:rPr>
        <w:t xml:space="preserve">Tecumseh </w:t>
      </w:r>
      <w:r w:rsidR="001E5863">
        <w:rPr>
          <w:rFonts w:ascii="Times New Roman" w:hAnsi="Times New Roman" w:cs="Times New Roman"/>
          <w:sz w:val="24"/>
          <w:szCs w:val="24"/>
        </w:rPr>
        <w:t>Discussion</w:t>
      </w:r>
    </w:p>
    <w:p w:rsidR="0017734A" w:rsidRPr="0017734A" w:rsidRDefault="0017734A">
      <w:pPr>
        <w:rPr>
          <w:rFonts w:ascii="Times New Roman" w:hAnsi="Times New Roman" w:cs="Times New Roman"/>
          <w:sz w:val="24"/>
          <w:szCs w:val="24"/>
        </w:rPr>
      </w:pPr>
      <w:r>
        <w:rPr>
          <w:rFonts w:ascii="Times New Roman" w:hAnsi="Times New Roman" w:cs="Times New Roman"/>
          <w:sz w:val="24"/>
          <w:szCs w:val="24"/>
        </w:rPr>
        <w:t>T – Sept 15 – Discussion</w:t>
      </w:r>
      <w:r w:rsidR="00A1575C">
        <w:rPr>
          <w:rFonts w:ascii="Times New Roman" w:hAnsi="Times New Roman" w:cs="Times New Roman"/>
          <w:sz w:val="24"/>
          <w:szCs w:val="24"/>
        </w:rPr>
        <w:t>.  Reading:</w:t>
      </w:r>
      <w:r>
        <w:rPr>
          <w:rFonts w:ascii="Times New Roman" w:hAnsi="Times New Roman" w:cs="Times New Roman"/>
          <w:sz w:val="24"/>
          <w:szCs w:val="24"/>
        </w:rPr>
        <w:t xml:space="preserve"> </w:t>
      </w:r>
      <w:r>
        <w:rPr>
          <w:rFonts w:ascii="Times New Roman" w:hAnsi="Times New Roman" w:cs="Times New Roman"/>
          <w:i/>
          <w:sz w:val="24"/>
          <w:szCs w:val="24"/>
        </w:rPr>
        <w:t xml:space="preserve">Tecumseh </w:t>
      </w:r>
      <w:r>
        <w:rPr>
          <w:rFonts w:ascii="Times New Roman" w:hAnsi="Times New Roman" w:cs="Times New Roman"/>
          <w:sz w:val="24"/>
          <w:szCs w:val="24"/>
        </w:rPr>
        <w:t>Chapters 1-4</w:t>
      </w:r>
    </w:p>
    <w:p w:rsidR="0017734A" w:rsidRDefault="00A1575C">
      <w:pPr>
        <w:rPr>
          <w:rFonts w:ascii="Times New Roman" w:hAnsi="Times New Roman" w:cs="Times New Roman"/>
          <w:sz w:val="24"/>
          <w:szCs w:val="24"/>
        </w:rPr>
      </w:pPr>
      <w:r>
        <w:rPr>
          <w:rFonts w:ascii="Times New Roman" w:hAnsi="Times New Roman" w:cs="Times New Roman"/>
          <w:sz w:val="24"/>
          <w:szCs w:val="24"/>
        </w:rPr>
        <w:t>Th – Sept 17 – Discussion.  Reading:</w:t>
      </w:r>
      <w:r w:rsidR="0017734A">
        <w:rPr>
          <w:rFonts w:ascii="Times New Roman" w:hAnsi="Times New Roman" w:cs="Times New Roman"/>
          <w:sz w:val="24"/>
          <w:szCs w:val="24"/>
        </w:rPr>
        <w:t xml:space="preserve"> </w:t>
      </w:r>
      <w:r w:rsidR="0017734A" w:rsidRPr="003A383B">
        <w:rPr>
          <w:rFonts w:ascii="Times New Roman" w:hAnsi="Times New Roman" w:cs="Times New Roman"/>
          <w:i/>
          <w:sz w:val="24"/>
          <w:szCs w:val="24"/>
        </w:rPr>
        <w:t>Tecumseh</w:t>
      </w:r>
      <w:r w:rsidR="0017734A">
        <w:rPr>
          <w:rFonts w:ascii="Times New Roman" w:hAnsi="Times New Roman" w:cs="Times New Roman"/>
          <w:sz w:val="24"/>
          <w:szCs w:val="24"/>
        </w:rPr>
        <w:t xml:space="preserve"> Chapters 5-9.</w:t>
      </w:r>
    </w:p>
    <w:p w:rsidR="00DD02B4" w:rsidRDefault="00DD02B4">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 xml:space="preserve">Week 5 – </w:t>
      </w:r>
      <w:r w:rsidR="00EF14C0">
        <w:rPr>
          <w:rFonts w:ascii="Times New Roman" w:hAnsi="Times New Roman" w:cs="Times New Roman"/>
          <w:sz w:val="24"/>
          <w:szCs w:val="24"/>
        </w:rPr>
        <w:t>The Market Revolution</w:t>
      </w:r>
    </w:p>
    <w:p w:rsidR="00DD02B4" w:rsidRDefault="00DD02B4">
      <w:pPr>
        <w:rPr>
          <w:rFonts w:ascii="Times New Roman" w:hAnsi="Times New Roman" w:cs="Times New Roman"/>
          <w:sz w:val="24"/>
          <w:szCs w:val="24"/>
        </w:rPr>
      </w:pPr>
      <w:r>
        <w:rPr>
          <w:rFonts w:ascii="Times New Roman" w:hAnsi="Times New Roman" w:cs="Times New Roman"/>
          <w:sz w:val="24"/>
          <w:szCs w:val="24"/>
        </w:rPr>
        <w:t>T – Sept 22 –</w:t>
      </w:r>
      <w:r w:rsidR="00D317BD">
        <w:rPr>
          <w:rFonts w:ascii="Times New Roman" w:hAnsi="Times New Roman" w:cs="Times New Roman"/>
          <w:sz w:val="24"/>
          <w:szCs w:val="24"/>
        </w:rPr>
        <w:t xml:space="preserve"> </w:t>
      </w:r>
      <w:r w:rsidR="00A335AC">
        <w:rPr>
          <w:rFonts w:ascii="Times New Roman" w:hAnsi="Times New Roman" w:cs="Times New Roman"/>
          <w:sz w:val="24"/>
          <w:szCs w:val="24"/>
        </w:rPr>
        <w:t>Lecture</w:t>
      </w:r>
      <w:r w:rsidR="00DC7514">
        <w:rPr>
          <w:rFonts w:ascii="Times New Roman" w:hAnsi="Times New Roman" w:cs="Times New Roman"/>
          <w:sz w:val="24"/>
          <w:szCs w:val="24"/>
        </w:rPr>
        <w:t xml:space="preserve"> &amp; Discussion</w:t>
      </w:r>
      <w:r w:rsidR="00EF1178">
        <w:rPr>
          <w:rFonts w:ascii="Times New Roman" w:hAnsi="Times New Roman" w:cs="Times New Roman"/>
          <w:sz w:val="24"/>
          <w:szCs w:val="24"/>
        </w:rPr>
        <w:t>.</w:t>
      </w:r>
      <w:r w:rsidR="00A335AC">
        <w:rPr>
          <w:rFonts w:ascii="Times New Roman" w:hAnsi="Times New Roman" w:cs="Times New Roman"/>
          <w:sz w:val="24"/>
          <w:szCs w:val="24"/>
        </w:rPr>
        <w:t xml:space="preserve"> </w:t>
      </w:r>
      <w:r w:rsidR="00EF1178">
        <w:rPr>
          <w:rFonts w:ascii="Times New Roman" w:hAnsi="Times New Roman" w:cs="Times New Roman"/>
          <w:sz w:val="24"/>
          <w:szCs w:val="24"/>
        </w:rPr>
        <w:t>R</w:t>
      </w:r>
      <w:r w:rsidR="00A335AC">
        <w:rPr>
          <w:rFonts w:ascii="Times New Roman" w:hAnsi="Times New Roman" w:cs="Times New Roman"/>
          <w:sz w:val="24"/>
          <w:szCs w:val="24"/>
        </w:rPr>
        <w:t>eading</w:t>
      </w:r>
      <w:r w:rsidR="00A1575C">
        <w:rPr>
          <w:rFonts w:ascii="Times New Roman" w:hAnsi="Times New Roman" w:cs="Times New Roman"/>
          <w:sz w:val="24"/>
          <w:szCs w:val="24"/>
        </w:rPr>
        <w:t>:</w:t>
      </w:r>
      <w:r w:rsidR="00A335AC">
        <w:rPr>
          <w:rFonts w:ascii="Times New Roman" w:hAnsi="Times New Roman" w:cs="Times New Roman"/>
          <w:sz w:val="24"/>
          <w:szCs w:val="24"/>
        </w:rPr>
        <w:t xml:space="preserve"> Chapter </w:t>
      </w:r>
      <w:r w:rsidR="00EF14C0">
        <w:rPr>
          <w:rFonts w:ascii="Times New Roman" w:hAnsi="Times New Roman" w:cs="Times New Roman"/>
          <w:sz w:val="24"/>
          <w:szCs w:val="24"/>
        </w:rPr>
        <w:t>6</w:t>
      </w:r>
      <w:r w:rsidR="00A335AC">
        <w:rPr>
          <w:rFonts w:ascii="Times New Roman" w:hAnsi="Times New Roman" w:cs="Times New Roman"/>
          <w:sz w:val="24"/>
          <w:szCs w:val="24"/>
        </w:rPr>
        <w:t xml:space="preserve"> Knepper</w:t>
      </w:r>
      <w:r w:rsidR="00EF14C0">
        <w:rPr>
          <w:rFonts w:ascii="Times New Roman" w:hAnsi="Times New Roman" w:cs="Times New Roman"/>
          <w:sz w:val="24"/>
          <w:szCs w:val="24"/>
        </w:rPr>
        <w:t xml:space="preserve"> and excerpts </w:t>
      </w:r>
      <w:r w:rsidR="00EF1178">
        <w:rPr>
          <w:rFonts w:ascii="Times New Roman" w:hAnsi="Times New Roman" w:cs="Times New Roman"/>
          <w:sz w:val="24"/>
          <w:szCs w:val="24"/>
        </w:rPr>
        <w:t xml:space="preserve">from Osborn, Bentley, Morgan, and Barker </w:t>
      </w:r>
      <w:r w:rsidR="00EF14C0">
        <w:rPr>
          <w:rFonts w:ascii="Times New Roman" w:hAnsi="Times New Roman" w:cs="Times New Roman"/>
          <w:sz w:val="24"/>
          <w:szCs w:val="24"/>
        </w:rPr>
        <w:t>posted on Blackboard.  TECUMSEH REVIEW DUE.</w:t>
      </w:r>
    </w:p>
    <w:p w:rsidR="00DD02B4" w:rsidRDefault="00DD02B4">
      <w:pPr>
        <w:rPr>
          <w:rFonts w:ascii="Times New Roman" w:hAnsi="Times New Roman" w:cs="Times New Roman"/>
          <w:sz w:val="24"/>
          <w:szCs w:val="24"/>
        </w:rPr>
      </w:pPr>
      <w:r>
        <w:rPr>
          <w:rFonts w:ascii="Times New Roman" w:hAnsi="Times New Roman" w:cs="Times New Roman"/>
          <w:sz w:val="24"/>
          <w:szCs w:val="24"/>
        </w:rPr>
        <w:t xml:space="preserve">Th – Sept 24 – </w:t>
      </w:r>
      <w:r w:rsidR="00961362">
        <w:rPr>
          <w:rFonts w:ascii="Times New Roman" w:hAnsi="Times New Roman" w:cs="Times New Roman"/>
          <w:sz w:val="24"/>
          <w:szCs w:val="24"/>
        </w:rPr>
        <w:t xml:space="preserve">Lecture &amp; </w:t>
      </w:r>
      <w:r w:rsidR="00A1575C">
        <w:rPr>
          <w:rFonts w:ascii="Times New Roman" w:hAnsi="Times New Roman" w:cs="Times New Roman"/>
          <w:sz w:val="24"/>
          <w:szCs w:val="24"/>
        </w:rPr>
        <w:t>Discussion.  R</w:t>
      </w:r>
      <w:r w:rsidR="00961362">
        <w:rPr>
          <w:rFonts w:ascii="Times New Roman" w:hAnsi="Times New Roman" w:cs="Times New Roman"/>
          <w:sz w:val="24"/>
          <w:szCs w:val="24"/>
        </w:rPr>
        <w:t>eading</w:t>
      </w:r>
      <w:r w:rsidR="00A1575C">
        <w:rPr>
          <w:rFonts w:ascii="Times New Roman" w:hAnsi="Times New Roman" w:cs="Times New Roman"/>
          <w:sz w:val="24"/>
          <w:szCs w:val="24"/>
        </w:rPr>
        <w:t>:</w:t>
      </w:r>
      <w:r w:rsidR="00961362">
        <w:rPr>
          <w:rFonts w:ascii="Times New Roman" w:hAnsi="Times New Roman" w:cs="Times New Roman"/>
          <w:sz w:val="24"/>
          <w:szCs w:val="24"/>
        </w:rPr>
        <w:t xml:space="preserve"> Chapter </w:t>
      </w:r>
      <w:r w:rsidR="00EF14C0">
        <w:rPr>
          <w:rFonts w:ascii="Times New Roman" w:hAnsi="Times New Roman" w:cs="Times New Roman"/>
          <w:sz w:val="24"/>
          <w:szCs w:val="24"/>
        </w:rPr>
        <w:t>7</w:t>
      </w:r>
      <w:r w:rsidR="00961362">
        <w:rPr>
          <w:rFonts w:ascii="Times New Roman" w:hAnsi="Times New Roman" w:cs="Times New Roman"/>
          <w:sz w:val="24"/>
          <w:szCs w:val="24"/>
        </w:rPr>
        <w:t xml:space="preserve"> Knepper</w:t>
      </w:r>
      <w:r w:rsidR="0091491B">
        <w:rPr>
          <w:rFonts w:ascii="Times New Roman" w:hAnsi="Times New Roman" w:cs="Times New Roman"/>
          <w:sz w:val="24"/>
          <w:szCs w:val="24"/>
        </w:rPr>
        <w:t xml:space="preserve"> and excerpts from </w:t>
      </w:r>
      <w:r w:rsidR="00CE62E7">
        <w:rPr>
          <w:rFonts w:ascii="Times New Roman" w:hAnsi="Times New Roman" w:cs="Times New Roman"/>
          <w:sz w:val="24"/>
          <w:szCs w:val="24"/>
        </w:rPr>
        <w:t xml:space="preserve">Mays, </w:t>
      </w:r>
      <w:proofErr w:type="spellStart"/>
      <w:r w:rsidR="00CE62E7">
        <w:rPr>
          <w:rFonts w:ascii="Times New Roman" w:hAnsi="Times New Roman" w:cs="Times New Roman"/>
          <w:sz w:val="24"/>
          <w:szCs w:val="24"/>
        </w:rPr>
        <w:t>Suppiger</w:t>
      </w:r>
      <w:proofErr w:type="spellEnd"/>
      <w:r w:rsidR="00CE62E7">
        <w:rPr>
          <w:rFonts w:ascii="Times New Roman" w:hAnsi="Times New Roman" w:cs="Times New Roman"/>
          <w:sz w:val="24"/>
          <w:szCs w:val="24"/>
        </w:rPr>
        <w:t xml:space="preserve">, </w:t>
      </w:r>
      <w:r w:rsidR="00CE62E7">
        <w:rPr>
          <w:rFonts w:ascii="Times New Roman" w:hAnsi="Times New Roman" w:cs="Times New Roman"/>
          <w:i/>
          <w:sz w:val="24"/>
          <w:szCs w:val="24"/>
        </w:rPr>
        <w:t>Xenia Torchlight,</w:t>
      </w:r>
      <w:r w:rsidR="00CE62E7">
        <w:rPr>
          <w:rFonts w:ascii="Times New Roman" w:hAnsi="Times New Roman" w:cs="Times New Roman"/>
          <w:sz w:val="24"/>
          <w:szCs w:val="24"/>
        </w:rPr>
        <w:t xml:space="preserve"> and Otto-</w:t>
      </w:r>
      <w:proofErr w:type="spellStart"/>
      <w:r w:rsidR="00CE62E7">
        <w:rPr>
          <w:rFonts w:ascii="Times New Roman" w:hAnsi="Times New Roman" w:cs="Times New Roman"/>
          <w:sz w:val="24"/>
          <w:szCs w:val="24"/>
        </w:rPr>
        <w:t>wau</w:t>
      </w:r>
      <w:proofErr w:type="spellEnd"/>
      <w:r w:rsidR="00CE62E7">
        <w:rPr>
          <w:rFonts w:ascii="Times New Roman" w:hAnsi="Times New Roman" w:cs="Times New Roman"/>
          <w:sz w:val="24"/>
          <w:szCs w:val="24"/>
        </w:rPr>
        <w:t>-</w:t>
      </w:r>
      <w:proofErr w:type="spellStart"/>
      <w:r w:rsidR="00CE62E7">
        <w:rPr>
          <w:rFonts w:ascii="Times New Roman" w:hAnsi="Times New Roman" w:cs="Times New Roman"/>
          <w:sz w:val="24"/>
          <w:szCs w:val="24"/>
        </w:rPr>
        <w:t>kee</w:t>
      </w:r>
      <w:proofErr w:type="spellEnd"/>
      <w:r w:rsidR="00CE62E7">
        <w:rPr>
          <w:rFonts w:ascii="Times New Roman" w:hAnsi="Times New Roman" w:cs="Times New Roman"/>
          <w:sz w:val="24"/>
          <w:szCs w:val="24"/>
        </w:rPr>
        <w:t xml:space="preserve"> </w:t>
      </w:r>
      <w:r w:rsidR="0091491B">
        <w:rPr>
          <w:rFonts w:ascii="Times New Roman" w:hAnsi="Times New Roman" w:cs="Times New Roman"/>
          <w:sz w:val="24"/>
          <w:szCs w:val="24"/>
        </w:rPr>
        <w:t>posted on Blackboard.</w:t>
      </w:r>
    </w:p>
    <w:p w:rsidR="00DD02B4" w:rsidRDefault="00DD02B4">
      <w:pPr>
        <w:rPr>
          <w:rFonts w:ascii="Times New Roman" w:hAnsi="Times New Roman" w:cs="Times New Roman"/>
          <w:sz w:val="24"/>
          <w:szCs w:val="24"/>
        </w:rPr>
      </w:pPr>
    </w:p>
    <w:p w:rsidR="00DD02B4" w:rsidRDefault="00DD02B4" w:rsidP="00DD02B4">
      <w:pPr>
        <w:tabs>
          <w:tab w:val="left" w:pos="3585"/>
        </w:tabs>
        <w:rPr>
          <w:rFonts w:ascii="Times New Roman" w:hAnsi="Times New Roman" w:cs="Times New Roman"/>
          <w:sz w:val="24"/>
          <w:szCs w:val="24"/>
        </w:rPr>
      </w:pPr>
      <w:r>
        <w:rPr>
          <w:rFonts w:ascii="Times New Roman" w:hAnsi="Times New Roman" w:cs="Times New Roman"/>
          <w:sz w:val="24"/>
          <w:szCs w:val="24"/>
        </w:rPr>
        <w:t xml:space="preserve">Week 6 – </w:t>
      </w:r>
      <w:r w:rsidR="002C5D24">
        <w:rPr>
          <w:rFonts w:ascii="Times New Roman" w:hAnsi="Times New Roman" w:cs="Times New Roman"/>
          <w:sz w:val="24"/>
          <w:szCs w:val="24"/>
        </w:rPr>
        <w:t>Antebellum reform &amp; politics</w:t>
      </w:r>
    </w:p>
    <w:p w:rsidR="00DD02B4" w:rsidRDefault="00DD02B4">
      <w:pPr>
        <w:rPr>
          <w:rFonts w:ascii="Times New Roman" w:hAnsi="Times New Roman" w:cs="Times New Roman"/>
          <w:sz w:val="24"/>
          <w:szCs w:val="24"/>
        </w:rPr>
      </w:pPr>
      <w:r>
        <w:rPr>
          <w:rFonts w:ascii="Times New Roman" w:hAnsi="Times New Roman" w:cs="Times New Roman"/>
          <w:sz w:val="24"/>
          <w:szCs w:val="24"/>
        </w:rPr>
        <w:t>T – Sept 29</w:t>
      </w:r>
      <w:r w:rsidR="00D317BD">
        <w:rPr>
          <w:rFonts w:ascii="Times New Roman" w:hAnsi="Times New Roman" w:cs="Times New Roman"/>
          <w:sz w:val="24"/>
          <w:szCs w:val="24"/>
        </w:rPr>
        <w:t xml:space="preserve"> –</w:t>
      </w:r>
      <w:r w:rsidR="003C3AD9">
        <w:rPr>
          <w:rFonts w:ascii="Times New Roman" w:hAnsi="Times New Roman" w:cs="Times New Roman"/>
          <w:sz w:val="24"/>
          <w:szCs w:val="24"/>
        </w:rPr>
        <w:t xml:space="preserve"> Lecture.</w:t>
      </w:r>
      <w:r w:rsidR="002C5D24">
        <w:rPr>
          <w:rFonts w:ascii="Times New Roman" w:hAnsi="Times New Roman" w:cs="Times New Roman"/>
          <w:sz w:val="24"/>
          <w:szCs w:val="24"/>
        </w:rPr>
        <w:t xml:space="preserve"> </w:t>
      </w:r>
      <w:r w:rsidR="003C3AD9">
        <w:rPr>
          <w:rFonts w:ascii="Times New Roman" w:hAnsi="Times New Roman" w:cs="Times New Roman"/>
          <w:sz w:val="24"/>
          <w:szCs w:val="24"/>
        </w:rPr>
        <w:t xml:space="preserve"> R</w:t>
      </w:r>
      <w:r w:rsidR="002C5D24">
        <w:rPr>
          <w:rFonts w:ascii="Times New Roman" w:hAnsi="Times New Roman" w:cs="Times New Roman"/>
          <w:sz w:val="24"/>
          <w:szCs w:val="24"/>
        </w:rPr>
        <w:t>eading Chapter 8</w:t>
      </w:r>
      <w:r w:rsidR="00961362">
        <w:rPr>
          <w:rFonts w:ascii="Times New Roman" w:hAnsi="Times New Roman" w:cs="Times New Roman"/>
          <w:sz w:val="24"/>
          <w:szCs w:val="24"/>
        </w:rPr>
        <w:t xml:space="preserve"> Knepper</w:t>
      </w:r>
      <w:r w:rsidR="002C5D24">
        <w:rPr>
          <w:rFonts w:ascii="Times New Roman" w:hAnsi="Times New Roman" w:cs="Times New Roman"/>
          <w:sz w:val="24"/>
          <w:szCs w:val="24"/>
        </w:rPr>
        <w:t xml:space="preserve"> and excerpts </w:t>
      </w:r>
      <w:r w:rsidR="008C1A5B">
        <w:rPr>
          <w:rFonts w:ascii="Times New Roman" w:hAnsi="Times New Roman" w:cs="Times New Roman"/>
          <w:sz w:val="24"/>
          <w:szCs w:val="24"/>
        </w:rPr>
        <w:t>from Badger, Lewis, Black schools, and Salem convention posted on Blackboard.</w:t>
      </w:r>
    </w:p>
    <w:p w:rsidR="00DD02B4" w:rsidRDefault="003C3AD9">
      <w:pPr>
        <w:rPr>
          <w:rFonts w:ascii="Times New Roman" w:hAnsi="Times New Roman" w:cs="Times New Roman"/>
          <w:sz w:val="24"/>
          <w:szCs w:val="24"/>
        </w:rPr>
      </w:pPr>
      <w:r>
        <w:rPr>
          <w:rFonts w:ascii="Times New Roman" w:hAnsi="Times New Roman" w:cs="Times New Roman"/>
          <w:sz w:val="24"/>
          <w:szCs w:val="24"/>
        </w:rPr>
        <w:t>Th – Oct 1 – Lecture.  R</w:t>
      </w:r>
      <w:r w:rsidR="002C5D24">
        <w:rPr>
          <w:rFonts w:ascii="Times New Roman" w:hAnsi="Times New Roman" w:cs="Times New Roman"/>
          <w:sz w:val="24"/>
          <w:szCs w:val="24"/>
        </w:rPr>
        <w:t xml:space="preserve">eading Chapter 9 Knepper </w:t>
      </w:r>
      <w:r w:rsidR="006F088C">
        <w:rPr>
          <w:rFonts w:ascii="Times New Roman" w:hAnsi="Times New Roman" w:cs="Times New Roman"/>
          <w:sz w:val="24"/>
          <w:szCs w:val="24"/>
        </w:rPr>
        <w:t xml:space="preserve">pages </w:t>
      </w:r>
      <w:r w:rsidR="008E2FA7">
        <w:rPr>
          <w:rFonts w:ascii="Times New Roman" w:hAnsi="Times New Roman" w:cs="Times New Roman"/>
          <w:sz w:val="24"/>
          <w:szCs w:val="24"/>
        </w:rPr>
        <w:t xml:space="preserve">(inclusive) </w:t>
      </w:r>
      <w:r w:rsidR="006F088C">
        <w:rPr>
          <w:rFonts w:ascii="Times New Roman" w:hAnsi="Times New Roman" w:cs="Times New Roman"/>
          <w:sz w:val="24"/>
          <w:szCs w:val="24"/>
        </w:rPr>
        <w:t xml:space="preserve">196-201, 207-209, 213, </w:t>
      </w:r>
      <w:r w:rsidR="002C5D24">
        <w:rPr>
          <w:rFonts w:ascii="Times New Roman" w:hAnsi="Times New Roman" w:cs="Times New Roman"/>
          <w:sz w:val="24"/>
          <w:szCs w:val="24"/>
        </w:rPr>
        <w:t xml:space="preserve">and excerpts </w:t>
      </w:r>
      <w:r w:rsidR="006F088C">
        <w:rPr>
          <w:rFonts w:ascii="Times New Roman" w:hAnsi="Times New Roman" w:cs="Times New Roman"/>
          <w:sz w:val="24"/>
          <w:szCs w:val="24"/>
        </w:rPr>
        <w:t xml:space="preserve">from Brown &amp; judiciary committee </w:t>
      </w:r>
      <w:r w:rsidR="002C5D24">
        <w:rPr>
          <w:rFonts w:ascii="Times New Roman" w:hAnsi="Times New Roman" w:cs="Times New Roman"/>
          <w:sz w:val="24"/>
          <w:szCs w:val="24"/>
        </w:rPr>
        <w:t>posted on Blackboard.</w:t>
      </w:r>
    </w:p>
    <w:p w:rsidR="00DD02B4" w:rsidRDefault="00DD02B4">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Week 7</w:t>
      </w:r>
      <w:r w:rsidR="00961362">
        <w:rPr>
          <w:rFonts w:ascii="Times New Roman" w:hAnsi="Times New Roman" w:cs="Times New Roman"/>
          <w:sz w:val="24"/>
          <w:szCs w:val="24"/>
        </w:rPr>
        <w:t xml:space="preserve"> </w:t>
      </w:r>
      <w:r w:rsidR="002C5D24">
        <w:rPr>
          <w:rFonts w:ascii="Times New Roman" w:hAnsi="Times New Roman" w:cs="Times New Roman"/>
          <w:sz w:val="24"/>
          <w:szCs w:val="24"/>
        </w:rPr>
        <w:t xml:space="preserve">– </w:t>
      </w:r>
      <w:r w:rsidR="00241BC5">
        <w:rPr>
          <w:rFonts w:ascii="Times New Roman" w:hAnsi="Times New Roman" w:cs="Times New Roman"/>
          <w:sz w:val="24"/>
          <w:szCs w:val="24"/>
        </w:rPr>
        <w:t>Nativism &amp; Sectional Politics</w:t>
      </w:r>
    </w:p>
    <w:p w:rsidR="00DD02B4" w:rsidRDefault="00DD02B4">
      <w:pPr>
        <w:rPr>
          <w:rFonts w:ascii="Times New Roman" w:hAnsi="Times New Roman" w:cs="Times New Roman"/>
          <w:sz w:val="24"/>
          <w:szCs w:val="24"/>
        </w:rPr>
      </w:pPr>
      <w:r>
        <w:rPr>
          <w:rFonts w:ascii="Times New Roman" w:hAnsi="Times New Roman" w:cs="Times New Roman"/>
          <w:sz w:val="24"/>
          <w:szCs w:val="24"/>
        </w:rPr>
        <w:t>T – Oct 6 –</w:t>
      </w:r>
      <w:r w:rsidR="00D317BD">
        <w:rPr>
          <w:rFonts w:ascii="Times New Roman" w:hAnsi="Times New Roman" w:cs="Times New Roman"/>
          <w:sz w:val="24"/>
          <w:szCs w:val="24"/>
        </w:rPr>
        <w:t xml:space="preserve"> </w:t>
      </w:r>
      <w:r w:rsidR="00DB7BD8">
        <w:rPr>
          <w:rFonts w:ascii="Times New Roman" w:hAnsi="Times New Roman" w:cs="Times New Roman"/>
          <w:sz w:val="24"/>
          <w:szCs w:val="24"/>
        </w:rPr>
        <w:t xml:space="preserve">Finish Anti-slavery lecture and start lecture on nativism.  Reading:  Knepper pages 168, 174, 183, and 210-211. </w:t>
      </w:r>
    </w:p>
    <w:p w:rsidR="00DD02B4" w:rsidRDefault="00DD02B4">
      <w:pPr>
        <w:rPr>
          <w:rFonts w:ascii="Times New Roman" w:hAnsi="Times New Roman" w:cs="Times New Roman"/>
          <w:sz w:val="24"/>
          <w:szCs w:val="24"/>
        </w:rPr>
      </w:pPr>
      <w:r>
        <w:rPr>
          <w:rFonts w:ascii="Times New Roman" w:hAnsi="Times New Roman" w:cs="Times New Roman"/>
          <w:sz w:val="24"/>
          <w:szCs w:val="24"/>
        </w:rPr>
        <w:t>Th – Oct 8 –</w:t>
      </w:r>
      <w:r w:rsidR="00DB7BD8">
        <w:rPr>
          <w:rFonts w:ascii="Times New Roman" w:hAnsi="Times New Roman" w:cs="Times New Roman"/>
          <w:sz w:val="24"/>
          <w:szCs w:val="24"/>
        </w:rPr>
        <w:t xml:space="preserve"> FALL BREAK.</w:t>
      </w:r>
    </w:p>
    <w:p w:rsidR="006F088C" w:rsidRDefault="006F088C">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Week 8</w:t>
      </w:r>
      <w:r w:rsidR="00241BC5">
        <w:rPr>
          <w:rFonts w:ascii="Times New Roman" w:hAnsi="Times New Roman" w:cs="Times New Roman"/>
          <w:sz w:val="24"/>
          <w:szCs w:val="24"/>
        </w:rPr>
        <w:t xml:space="preserve"> –Ohio &amp; the Civil War</w:t>
      </w:r>
    </w:p>
    <w:p w:rsidR="00DD02B4" w:rsidRDefault="00DD02B4">
      <w:pPr>
        <w:rPr>
          <w:rFonts w:ascii="Times New Roman" w:hAnsi="Times New Roman" w:cs="Times New Roman"/>
          <w:sz w:val="24"/>
          <w:szCs w:val="24"/>
        </w:rPr>
      </w:pPr>
      <w:r>
        <w:rPr>
          <w:rFonts w:ascii="Times New Roman" w:hAnsi="Times New Roman" w:cs="Times New Roman"/>
          <w:sz w:val="24"/>
          <w:szCs w:val="24"/>
        </w:rPr>
        <w:t xml:space="preserve">T – Oct 13 – </w:t>
      </w:r>
      <w:r w:rsidR="00DB7BD8">
        <w:rPr>
          <w:rFonts w:ascii="Times New Roman" w:hAnsi="Times New Roman" w:cs="Times New Roman"/>
          <w:sz w:val="24"/>
          <w:szCs w:val="24"/>
        </w:rPr>
        <w:t>Lecture.  Reading Chapter 9 Knepper pages (inclusive) 202-206, 210-212, 214-216, and excerpts from Not Texas and Free the Slaves on Blackboard.</w:t>
      </w:r>
    </w:p>
    <w:p w:rsidR="00DD02B4" w:rsidRDefault="00EF1178">
      <w:pPr>
        <w:rPr>
          <w:rFonts w:ascii="Times New Roman" w:hAnsi="Times New Roman" w:cs="Times New Roman"/>
          <w:sz w:val="24"/>
          <w:szCs w:val="24"/>
        </w:rPr>
      </w:pPr>
      <w:r>
        <w:rPr>
          <w:rFonts w:ascii="Times New Roman" w:hAnsi="Times New Roman" w:cs="Times New Roman"/>
          <w:sz w:val="24"/>
          <w:szCs w:val="24"/>
        </w:rPr>
        <w:t xml:space="preserve">Th – Oct </w:t>
      </w:r>
      <w:r w:rsidR="00DD02B4">
        <w:rPr>
          <w:rFonts w:ascii="Times New Roman" w:hAnsi="Times New Roman" w:cs="Times New Roman"/>
          <w:sz w:val="24"/>
          <w:szCs w:val="24"/>
        </w:rPr>
        <w:t>15 –</w:t>
      </w:r>
      <w:r w:rsidR="00D317BD">
        <w:rPr>
          <w:rFonts w:ascii="Times New Roman" w:hAnsi="Times New Roman" w:cs="Times New Roman"/>
          <w:sz w:val="24"/>
          <w:szCs w:val="24"/>
        </w:rPr>
        <w:t xml:space="preserve"> </w:t>
      </w:r>
      <w:r w:rsidR="00DB7BD8">
        <w:rPr>
          <w:rFonts w:ascii="Times New Roman" w:hAnsi="Times New Roman" w:cs="Times New Roman"/>
          <w:sz w:val="24"/>
          <w:szCs w:val="24"/>
        </w:rPr>
        <w:t xml:space="preserve">Lecture.  Readings Chapter 10 Knepper pages (inclusive) </w:t>
      </w:r>
      <w:r w:rsidR="001305E4">
        <w:rPr>
          <w:rFonts w:ascii="Times New Roman" w:hAnsi="Times New Roman" w:cs="Times New Roman"/>
          <w:sz w:val="24"/>
          <w:szCs w:val="24"/>
        </w:rPr>
        <w:t xml:space="preserve">217-226, 233-235 </w:t>
      </w:r>
      <w:r w:rsidR="00DB7BD8">
        <w:rPr>
          <w:rFonts w:ascii="Times New Roman" w:hAnsi="Times New Roman" w:cs="Times New Roman"/>
          <w:sz w:val="24"/>
          <w:szCs w:val="24"/>
        </w:rPr>
        <w:t>and excerpts from Spiegel Part 1, Adjutant General, and Hopkins on Blackboard.</w:t>
      </w:r>
    </w:p>
    <w:p w:rsidR="00DB7BD8" w:rsidRDefault="00DB7BD8">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Week 9</w:t>
      </w:r>
      <w:r w:rsidR="00372A67">
        <w:rPr>
          <w:rFonts w:ascii="Times New Roman" w:hAnsi="Times New Roman" w:cs="Times New Roman"/>
          <w:sz w:val="24"/>
          <w:szCs w:val="24"/>
        </w:rPr>
        <w:t xml:space="preserve"> – </w:t>
      </w:r>
      <w:r w:rsidR="001305E4">
        <w:rPr>
          <w:rFonts w:ascii="Times New Roman" w:hAnsi="Times New Roman" w:cs="Times New Roman"/>
          <w:sz w:val="24"/>
          <w:szCs w:val="24"/>
        </w:rPr>
        <w:t>Ohio and the Civil War</w:t>
      </w:r>
    </w:p>
    <w:p w:rsidR="009D1CE9" w:rsidRDefault="00DD02B4" w:rsidP="001305E4">
      <w:pPr>
        <w:rPr>
          <w:rFonts w:ascii="Times New Roman" w:hAnsi="Times New Roman" w:cs="Times New Roman"/>
          <w:sz w:val="24"/>
          <w:szCs w:val="24"/>
        </w:rPr>
      </w:pPr>
      <w:r>
        <w:rPr>
          <w:rFonts w:ascii="Times New Roman" w:hAnsi="Times New Roman" w:cs="Times New Roman"/>
          <w:sz w:val="24"/>
          <w:szCs w:val="24"/>
        </w:rPr>
        <w:t>T – Oct 20 –</w:t>
      </w:r>
      <w:r w:rsidR="00D317BD">
        <w:rPr>
          <w:rFonts w:ascii="Times New Roman" w:hAnsi="Times New Roman" w:cs="Times New Roman"/>
          <w:sz w:val="24"/>
          <w:szCs w:val="24"/>
        </w:rPr>
        <w:t xml:space="preserve"> </w:t>
      </w:r>
      <w:r w:rsidR="00EB1153">
        <w:rPr>
          <w:rFonts w:ascii="Times New Roman" w:hAnsi="Times New Roman" w:cs="Times New Roman"/>
          <w:sz w:val="24"/>
          <w:szCs w:val="24"/>
        </w:rPr>
        <w:t>Introduction to the Civil War.</w:t>
      </w:r>
    </w:p>
    <w:p w:rsidR="009D1CE9" w:rsidRPr="001305E4" w:rsidRDefault="009D1CE9" w:rsidP="009D1CE9">
      <w:pPr>
        <w:rPr>
          <w:rFonts w:ascii="Times New Roman" w:hAnsi="Times New Roman" w:cs="Times New Roman"/>
          <w:sz w:val="24"/>
          <w:szCs w:val="24"/>
        </w:rPr>
      </w:pPr>
      <w:r>
        <w:rPr>
          <w:rFonts w:ascii="Times New Roman" w:hAnsi="Times New Roman" w:cs="Times New Roman"/>
          <w:sz w:val="24"/>
          <w:szCs w:val="24"/>
        </w:rPr>
        <w:t xml:space="preserve"> </w:t>
      </w:r>
      <w:r w:rsidR="00DD02B4">
        <w:rPr>
          <w:rFonts w:ascii="Times New Roman" w:hAnsi="Times New Roman" w:cs="Times New Roman"/>
          <w:sz w:val="24"/>
          <w:szCs w:val="24"/>
        </w:rPr>
        <w:t xml:space="preserve">Th – Oct 22 – </w:t>
      </w:r>
      <w:r w:rsidRPr="001305E4">
        <w:rPr>
          <w:rFonts w:ascii="Times New Roman" w:hAnsi="Times New Roman" w:cs="Times New Roman"/>
          <w:sz w:val="24"/>
          <w:szCs w:val="24"/>
        </w:rPr>
        <w:t>Lecture.  Readings Chapter 10 Knepper pages 238-245</w:t>
      </w:r>
      <w:r>
        <w:rPr>
          <w:rFonts w:ascii="Times New Roman" w:hAnsi="Times New Roman" w:cs="Times New Roman"/>
          <w:sz w:val="24"/>
          <w:szCs w:val="24"/>
        </w:rPr>
        <w:t>.</w:t>
      </w:r>
    </w:p>
    <w:p w:rsidR="009D1CE9" w:rsidRDefault="009D1CE9" w:rsidP="001305E4">
      <w:pPr>
        <w:rPr>
          <w:rFonts w:ascii="Times New Roman" w:hAnsi="Times New Roman" w:cs="Times New Roman"/>
          <w:sz w:val="24"/>
          <w:szCs w:val="24"/>
        </w:rPr>
      </w:pPr>
    </w:p>
    <w:p w:rsidR="001305E4" w:rsidRDefault="001305E4" w:rsidP="001305E4">
      <w:pPr>
        <w:rPr>
          <w:rFonts w:ascii="Times New Roman" w:hAnsi="Times New Roman" w:cs="Times New Roman"/>
          <w:sz w:val="24"/>
          <w:szCs w:val="24"/>
        </w:rPr>
      </w:pPr>
    </w:p>
    <w:p w:rsidR="00DD02B4" w:rsidRDefault="00DD02B4">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Week 10</w:t>
      </w:r>
      <w:r w:rsidR="00372A67">
        <w:rPr>
          <w:rFonts w:ascii="Times New Roman" w:hAnsi="Times New Roman" w:cs="Times New Roman"/>
          <w:sz w:val="24"/>
          <w:szCs w:val="24"/>
        </w:rPr>
        <w:t xml:space="preserve"> –</w:t>
      </w:r>
      <w:r w:rsidR="00BA4695">
        <w:rPr>
          <w:rFonts w:ascii="Times New Roman" w:hAnsi="Times New Roman" w:cs="Times New Roman"/>
          <w:sz w:val="24"/>
          <w:szCs w:val="24"/>
        </w:rPr>
        <w:t xml:space="preserve"> Civil War</w:t>
      </w:r>
      <w:r w:rsidR="001305E4">
        <w:rPr>
          <w:rFonts w:ascii="Times New Roman" w:hAnsi="Times New Roman" w:cs="Times New Roman"/>
          <w:sz w:val="24"/>
          <w:szCs w:val="24"/>
        </w:rPr>
        <w:t xml:space="preserve"> </w:t>
      </w:r>
      <w:r w:rsidR="001866BF">
        <w:rPr>
          <w:rFonts w:ascii="Times New Roman" w:hAnsi="Times New Roman" w:cs="Times New Roman"/>
          <w:sz w:val="24"/>
          <w:szCs w:val="24"/>
        </w:rPr>
        <w:t>and Ohio Folklore</w:t>
      </w:r>
    </w:p>
    <w:p w:rsidR="009D1CE9" w:rsidRDefault="00DD02B4">
      <w:pPr>
        <w:rPr>
          <w:rFonts w:ascii="Times New Roman" w:hAnsi="Times New Roman" w:cs="Times New Roman"/>
          <w:sz w:val="24"/>
          <w:szCs w:val="24"/>
        </w:rPr>
      </w:pPr>
      <w:r>
        <w:rPr>
          <w:rFonts w:ascii="Times New Roman" w:hAnsi="Times New Roman" w:cs="Times New Roman"/>
          <w:sz w:val="24"/>
          <w:szCs w:val="24"/>
        </w:rPr>
        <w:t>T – Oct 27 –</w:t>
      </w:r>
      <w:r w:rsidR="00D317BD">
        <w:rPr>
          <w:rFonts w:ascii="Times New Roman" w:hAnsi="Times New Roman" w:cs="Times New Roman"/>
          <w:sz w:val="24"/>
          <w:szCs w:val="24"/>
        </w:rPr>
        <w:t xml:space="preserve"> </w:t>
      </w:r>
      <w:r w:rsidR="009D1CE9">
        <w:rPr>
          <w:rFonts w:ascii="Times New Roman" w:hAnsi="Times New Roman" w:cs="Times New Roman"/>
          <w:sz w:val="24"/>
          <w:szCs w:val="24"/>
        </w:rPr>
        <w:t xml:space="preserve">Lecture.  Readings: Chapter 10 Knepper pages </w:t>
      </w:r>
      <w:r w:rsidR="009D1CE9" w:rsidRPr="001305E4">
        <w:rPr>
          <w:rFonts w:ascii="Times New Roman" w:hAnsi="Times New Roman" w:cs="Times New Roman"/>
          <w:sz w:val="24"/>
          <w:szCs w:val="24"/>
        </w:rPr>
        <w:t xml:space="preserve">227-232, 235-238 and excerpts from Spiegel Part 2, </w:t>
      </w:r>
      <w:proofErr w:type="spellStart"/>
      <w:r w:rsidR="009D1CE9" w:rsidRPr="001305E4">
        <w:rPr>
          <w:rFonts w:ascii="Times New Roman" w:hAnsi="Times New Roman" w:cs="Times New Roman"/>
          <w:sz w:val="24"/>
          <w:szCs w:val="24"/>
        </w:rPr>
        <w:t>Vallandigham</w:t>
      </w:r>
      <w:proofErr w:type="spellEnd"/>
      <w:r w:rsidR="009D1CE9" w:rsidRPr="001305E4">
        <w:rPr>
          <w:rFonts w:ascii="Times New Roman" w:hAnsi="Times New Roman" w:cs="Times New Roman"/>
          <w:sz w:val="24"/>
          <w:szCs w:val="24"/>
        </w:rPr>
        <w:t>, and 5</w:t>
      </w:r>
      <w:r w:rsidR="009D1CE9" w:rsidRPr="001305E4">
        <w:rPr>
          <w:rFonts w:ascii="Times New Roman" w:hAnsi="Times New Roman" w:cs="Times New Roman"/>
          <w:sz w:val="24"/>
          <w:szCs w:val="24"/>
          <w:vertAlign w:val="superscript"/>
        </w:rPr>
        <w:t>th</w:t>
      </w:r>
      <w:r w:rsidR="009D1CE9" w:rsidRPr="001305E4">
        <w:rPr>
          <w:rFonts w:ascii="Times New Roman" w:hAnsi="Times New Roman" w:cs="Times New Roman"/>
          <w:sz w:val="24"/>
          <w:szCs w:val="24"/>
        </w:rPr>
        <w:t xml:space="preserve"> US Colored Troops on Blackboard.</w:t>
      </w:r>
      <w:r w:rsidR="00BA4695">
        <w:rPr>
          <w:rFonts w:ascii="Times New Roman" w:hAnsi="Times New Roman" w:cs="Times New Roman"/>
          <w:sz w:val="24"/>
          <w:szCs w:val="24"/>
        </w:rPr>
        <w:t xml:space="preserve"> MID TERM EXAM DUE.</w:t>
      </w:r>
    </w:p>
    <w:p w:rsidR="00DD02B4" w:rsidRDefault="00DD02B4">
      <w:pPr>
        <w:rPr>
          <w:rFonts w:ascii="Times New Roman" w:hAnsi="Times New Roman" w:cs="Times New Roman"/>
          <w:sz w:val="24"/>
          <w:szCs w:val="24"/>
        </w:rPr>
      </w:pPr>
      <w:r>
        <w:rPr>
          <w:rFonts w:ascii="Times New Roman" w:hAnsi="Times New Roman" w:cs="Times New Roman"/>
          <w:sz w:val="24"/>
          <w:szCs w:val="24"/>
        </w:rPr>
        <w:t>Th – Oct 29 –</w:t>
      </w:r>
      <w:r w:rsidR="00D317BD">
        <w:rPr>
          <w:rFonts w:ascii="Times New Roman" w:hAnsi="Times New Roman" w:cs="Times New Roman"/>
          <w:sz w:val="24"/>
          <w:szCs w:val="24"/>
        </w:rPr>
        <w:t xml:space="preserve"> </w:t>
      </w:r>
      <w:r w:rsidR="009D1CE9">
        <w:rPr>
          <w:rFonts w:ascii="Times New Roman" w:hAnsi="Times New Roman" w:cs="Times New Roman"/>
          <w:sz w:val="24"/>
          <w:szCs w:val="24"/>
        </w:rPr>
        <w:t>Halloween l</w:t>
      </w:r>
      <w:r w:rsidR="001305E4">
        <w:rPr>
          <w:rFonts w:ascii="Times New Roman" w:hAnsi="Times New Roman" w:cs="Times New Roman"/>
          <w:sz w:val="24"/>
          <w:szCs w:val="24"/>
        </w:rPr>
        <w:t>ecture</w:t>
      </w:r>
      <w:r w:rsidR="00051E49">
        <w:rPr>
          <w:rFonts w:ascii="Times New Roman" w:hAnsi="Times New Roman" w:cs="Times New Roman"/>
          <w:sz w:val="24"/>
          <w:szCs w:val="24"/>
        </w:rPr>
        <w:t xml:space="preserve">.  </w:t>
      </w:r>
      <w:r w:rsidR="00D40EF8">
        <w:rPr>
          <w:rFonts w:ascii="Times New Roman" w:hAnsi="Times New Roman" w:cs="Times New Roman"/>
          <w:sz w:val="24"/>
          <w:szCs w:val="24"/>
        </w:rPr>
        <w:t>Reading and discussion questions posted on Blackboard.</w:t>
      </w:r>
    </w:p>
    <w:p w:rsidR="00DD02B4" w:rsidRDefault="00DD02B4">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Week 11</w:t>
      </w:r>
      <w:r w:rsidR="00372A67">
        <w:rPr>
          <w:rFonts w:ascii="Times New Roman" w:hAnsi="Times New Roman" w:cs="Times New Roman"/>
          <w:sz w:val="24"/>
          <w:szCs w:val="24"/>
        </w:rPr>
        <w:t xml:space="preserve"> –</w:t>
      </w:r>
      <w:r w:rsidR="00BE661D">
        <w:rPr>
          <w:rFonts w:ascii="Times New Roman" w:hAnsi="Times New Roman" w:cs="Times New Roman"/>
          <w:sz w:val="24"/>
          <w:szCs w:val="24"/>
        </w:rPr>
        <w:t xml:space="preserve"> </w:t>
      </w:r>
      <w:r w:rsidR="006D6FB7">
        <w:rPr>
          <w:rFonts w:ascii="Times New Roman" w:hAnsi="Times New Roman" w:cs="Times New Roman"/>
          <w:sz w:val="24"/>
          <w:szCs w:val="24"/>
        </w:rPr>
        <w:t>Reconstruction</w:t>
      </w:r>
      <w:r w:rsidR="00BE661D">
        <w:rPr>
          <w:rFonts w:ascii="Times New Roman" w:hAnsi="Times New Roman" w:cs="Times New Roman"/>
          <w:sz w:val="24"/>
          <w:szCs w:val="24"/>
        </w:rPr>
        <w:t xml:space="preserve"> and the Ohio Dynasty and</w:t>
      </w:r>
    </w:p>
    <w:p w:rsidR="009D1CE9" w:rsidRDefault="00DD02B4">
      <w:pPr>
        <w:rPr>
          <w:rFonts w:ascii="Times New Roman" w:hAnsi="Times New Roman" w:cs="Times New Roman"/>
          <w:sz w:val="24"/>
          <w:szCs w:val="24"/>
        </w:rPr>
      </w:pPr>
      <w:r>
        <w:rPr>
          <w:rFonts w:ascii="Times New Roman" w:hAnsi="Times New Roman" w:cs="Times New Roman"/>
          <w:sz w:val="24"/>
          <w:szCs w:val="24"/>
        </w:rPr>
        <w:t>T – Nov 3 –</w:t>
      </w:r>
      <w:r w:rsidR="00D317BD">
        <w:rPr>
          <w:rFonts w:ascii="Times New Roman" w:hAnsi="Times New Roman" w:cs="Times New Roman"/>
          <w:sz w:val="24"/>
          <w:szCs w:val="24"/>
        </w:rPr>
        <w:t xml:space="preserve"> </w:t>
      </w:r>
      <w:r w:rsidR="009D1CE9">
        <w:rPr>
          <w:rFonts w:ascii="Times New Roman" w:hAnsi="Times New Roman" w:cs="Times New Roman"/>
          <w:sz w:val="24"/>
          <w:szCs w:val="24"/>
        </w:rPr>
        <w:t xml:space="preserve">Lecture.  Reading: Chapter 10 Knepper pages 245-252 and excerpts from </w:t>
      </w:r>
      <w:proofErr w:type="spellStart"/>
      <w:r w:rsidR="009D1CE9">
        <w:rPr>
          <w:rFonts w:ascii="Times New Roman" w:hAnsi="Times New Roman" w:cs="Times New Roman"/>
          <w:sz w:val="24"/>
          <w:szCs w:val="24"/>
        </w:rPr>
        <w:t>Vallandigham</w:t>
      </w:r>
      <w:proofErr w:type="spellEnd"/>
      <w:r w:rsidR="009D1CE9">
        <w:rPr>
          <w:rFonts w:ascii="Times New Roman" w:hAnsi="Times New Roman" w:cs="Times New Roman"/>
          <w:sz w:val="24"/>
          <w:szCs w:val="24"/>
        </w:rPr>
        <w:t xml:space="preserve"> and Hayes on Blackboard.  </w:t>
      </w:r>
    </w:p>
    <w:p w:rsidR="009D1CE9" w:rsidRDefault="00BA4695">
      <w:pPr>
        <w:rPr>
          <w:rFonts w:ascii="Times New Roman" w:hAnsi="Times New Roman" w:cs="Times New Roman"/>
          <w:sz w:val="24"/>
          <w:szCs w:val="24"/>
        </w:rPr>
      </w:pPr>
      <w:r>
        <w:rPr>
          <w:rFonts w:ascii="Times New Roman" w:hAnsi="Times New Roman" w:cs="Times New Roman"/>
          <w:sz w:val="24"/>
          <w:szCs w:val="24"/>
        </w:rPr>
        <w:t xml:space="preserve">Th – Nov 5 – Lecture.  Reading: Chapter 11 Knepper pages </w:t>
      </w:r>
      <w:r w:rsidR="00272D17">
        <w:rPr>
          <w:rFonts w:ascii="Times New Roman" w:hAnsi="Times New Roman" w:cs="Times New Roman"/>
          <w:sz w:val="24"/>
          <w:szCs w:val="24"/>
        </w:rPr>
        <w:t xml:space="preserve">253-258 and 263-274 and documents from </w:t>
      </w:r>
      <w:proofErr w:type="spellStart"/>
      <w:r w:rsidR="00272D17">
        <w:rPr>
          <w:rFonts w:ascii="Times New Roman" w:hAnsi="Times New Roman" w:cs="Times New Roman"/>
          <w:sz w:val="24"/>
          <w:szCs w:val="24"/>
        </w:rPr>
        <w:t>Guiteau</w:t>
      </w:r>
      <w:proofErr w:type="spellEnd"/>
      <w:r w:rsidR="00272D17">
        <w:rPr>
          <w:rFonts w:ascii="Times New Roman" w:hAnsi="Times New Roman" w:cs="Times New Roman"/>
          <w:sz w:val="24"/>
          <w:szCs w:val="24"/>
        </w:rPr>
        <w:t xml:space="preserve"> on Blackboard.</w:t>
      </w:r>
    </w:p>
    <w:p w:rsidR="009D1CE9" w:rsidRDefault="009D1CE9">
      <w:pPr>
        <w:rPr>
          <w:rFonts w:ascii="Times New Roman" w:hAnsi="Times New Roman" w:cs="Times New Roman"/>
          <w:sz w:val="24"/>
          <w:szCs w:val="24"/>
        </w:rPr>
      </w:pPr>
    </w:p>
    <w:p w:rsidR="00272D17" w:rsidRDefault="00272D17" w:rsidP="00272D17">
      <w:pPr>
        <w:rPr>
          <w:rFonts w:ascii="Times New Roman" w:hAnsi="Times New Roman" w:cs="Times New Roman"/>
          <w:sz w:val="24"/>
          <w:szCs w:val="24"/>
        </w:rPr>
      </w:pPr>
    </w:p>
    <w:p w:rsidR="00272D17" w:rsidRDefault="00272D17" w:rsidP="00272D17">
      <w:pPr>
        <w:rPr>
          <w:rFonts w:ascii="Times New Roman" w:hAnsi="Times New Roman" w:cs="Times New Roman"/>
          <w:sz w:val="24"/>
          <w:szCs w:val="24"/>
        </w:rPr>
      </w:pPr>
      <w:r>
        <w:rPr>
          <w:rFonts w:ascii="Times New Roman" w:hAnsi="Times New Roman" w:cs="Times New Roman"/>
          <w:sz w:val="24"/>
          <w:szCs w:val="24"/>
        </w:rPr>
        <w:t>Week 12 – Ohio in the Gilded Age</w:t>
      </w:r>
    </w:p>
    <w:p w:rsidR="00272D17" w:rsidRDefault="00272D17" w:rsidP="00272D17">
      <w:pPr>
        <w:rPr>
          <w:rFonts w:ascii="Times New Roman" w:hAnsi="Times New Roman" w:cs="Times New Roman"/>
          <w:sz w:val="24"/>
          <w:szCs w:val="24"/>
        </w:rPr>
      </w:pPr>
      <w:r>
        <w:rPr>
          <w:rFonts w:ascii="Times New Roman" w:hAnsi="Times New Roman" w:cs="Times New Roman"/>
          <w:sz w:val="24"/>
          <w:szCs w:val="24"/>
        </w:rPr>
        <w:t>T – Nov 10 – Lecture.  Reading Chapter 11 Knepper pages 258-262 and Spanish-American War document on Blackboard.</w:t>
      </w:r>
    </w:p>
    <w:p w:rsidR="00272D17" w:rsidRDefault="00272D17" w:rsidP="00272D17">
      <w:pPr>
        <w:rPr>
          <w:rFonts w:ascii="Times New Roman" w:hAnsi="Times New Roman" w:cs="Times New Roman"/>
          <w:sz w:val="24"/>
          <w:szCs w:val="24"/>
        </w:rPr>
      </w:pPr>
      <w:r>
        <w:rPr>
          <w:rFonts w:ascii="Times New Roman" w:hAnsi="Times New Roman" w:cs="Times New Roman"/>
          <w:sz w:val="24"/>
          <w:szCs w:val="24"/>
        </w:rPr>
        <w:t>Th – Nov 12 – Lecture.  Reading Chapter 12 Knepper and excerpts from Ohio miners and Cleveland Slums on Blackboard.</w:t>
      </w:r>
    </w:p>
    <w:p w:rsidR="00174A14" w:rsidRDefault="00174A14">
      <w:pPr>
        <w:rPr>
          <w:rFonts w:ascii="Times New Roman" w:hAnsi="Times New Roman" w:cs="Times New Roman"/>
          <w:sz w:val="24"/>
          <w:szCs w:val="24"/>
        </w:rPr>
      </w:pPr>
    </w:p>
    <w:p w:rsidR="00272D17" w:rsidRDefault="006C1B49">
      <w:pPr>
        <w:rPr>
          <w:rFonts w:ascii="Times New Roman" w:hAnsi="Times New Roman" w:cs="Times New Roman"/>
          <w:sz w:val="24"/>
          <w:szCs w:val="24"/>
        </w:rPr>
      </w:pPr>
      <w:r>
        <w:rPr>
          <w:rFonts w:ascii="Times New Roman" w:hAnsi="Times New Roman" w:cs="Times New Roman"/>
          <w:sz w:val="24"/>
          <w:szCs w:val="24"/>
        </w:rPr>
        <w:t>Week 13 – Ohio in WWI &amp; After</w:t>
      </w:r>
    </w:p>
    <w:p w:rsidR="006C1B49" w:rsidRDefault="006C1B49">
      <w:pPr>
        <w:rPr>
          <w:rFonts w:ascii="Times New Roman" w:hAnsi="Times New Roman" w:cs="Times New Roman"/>
          <w:sz w:val="24"/>
          <w:szCs w:val="24"/>
        </w:rPr>
      </w:pPr>
      <w:r>
        <w:rPr>
          <w:rFonts w:ascii="Times New Roman" w:hAnsi="Times New Roman" w:cs="Times New Roman"/>
          <w:sz w:val="24"/>
          <w:szCs w:val="24"/>
        </w:rPr>
        <w:t>T – Nov 17 – Lecture.  Reading Chapter 13 Knepper and Progressive and Anti-German Hysteria excerpts posted on Blackboard.</w:t>
      </w:r>
    </w:p>
    <w:p w:rsidR="00510434" w:rsidRDefault="00510434">
      <w:pPr>
        <w:rPr>
          <w:rFonts w:ascii="Times New Roman" w:hAnsi="Times New Roman" w:cs="Times New Roman"/>
          <w:sz w:val="24"/>
          <w:szCs w:val="24"/>
        </w:rPr>
      </w:pPr>
      <w:r>
        <w:rPr>
          <w:rFonts w:ascii="Times New Roman" w:hAnsi="Times New Roman" w:cs="Times New Roman"/>
          <w:sz w:val="24"/>
          <w:szCs w:val="24"/>
        </w:rPr>
        <w:t>Th – Nov 19 – Lecture.  Reading Knepper pages 292-293, 304-306, 337-339, 345, 350, 352, and excerpts from Cincinnati Blacks, Working Women, and Women’s Suffrage on Blackboard.</w:t>
      </w:r>
    </w:p>
    <w:p w:rsidR="00272D17" w:rsidRDefault="00272D17">
      <w:pPr>
        <w:rPr>
          <w:rFonts w:ascii="Times New Roman" w:hAnsi="Times New Roman" w:cs="Times New Roman"/>
          <w:sz w:val="24"/>
          <w:szCs w:val="24"/>
        </w:rPr>
      </w:pPr>
    </w:p>
    <w:p w:rsidR="00DD02B4" w:rsidRDefault="00DD02B4">
      <w:pPr>
        <w:rPr>
          <w:rFonts w:ascii="Times New Roman" w:hAnsi="Times New Roman" w:cs="Times New Roman"/>
          <w:sz w:val="24"/>
          <w:szCs w:val="24"/>
        </w:rPr>
      </w:pPr>
    </w:p>
    <w:p w:rsidR="00D93B1C" w:rsidRDefault="00D93B1C">
      <w:pPr>
        <w:rPr>
          <w:rFonts w:ascii="Times New Roman" w:hAnsi="Times New Roman" w:cs="Times New Roman"/>
          <w:sz w:val="24"/>
          <w:szCs w:val="24"/>
        </w:rPr>
      </w:pPr>
      <w:r>
        <w:rPr>
          <w:rFonts w:ascii="Times New Roman" w:hAnsi="Times New Roman" w:cs="Times New Roman"/>
          <w:sz w:val="24"/>
          <w:szCs w:val="24"/>
        </w:rPr>
        <w:t xml:space="preserve">Week 14 </w:t>
      </w:r>
      <w:r w:rsidR="0078624C">
        <w:rPr>
          <w:rFonts w:ascii="Times New Roman" w:hAnsi="Times New Roman" w:cs="Times New Roman"/>
          <w:sz w:val="24"/>
          <w:szCs w:val="24"/>
        </w:rPr>
        <w:t>- Prohibition</w:t>
      </w:r>
    </w:p>
    <w:p w:rsidR="00DD02B4" w:rsidRDefault="00DD02B4">
      <w:pPr>
        <w:rPr>
          <w:rFonts w:ascii="Times New Roman" w:hAnsi="Times New Roman" w:cs="Times New Roman"/>
          <w:sz w:val="24"/>
          <w:szCs w:val="24"/>
        </w:rPr>
      </w:pPr>
      <w:r>
        <w:rPr>
          <w:rFonts w:ascii="Times New Roman" w:hAnsi="Times New Roman" w:cs="Times New Roman"/>
          <w:sz w:val="24"/>
          <w:szCs w:val="24"/>
        </w:rPr>
        <w:t>T – Nov 24 –</w:t>
      </w:r>
      <w:r w:rsidR="00372A67">
        <w:rPr>
          <w:rFonts w:ascii="Times New Roman" w:hAnsi="Times New Roman" w:cs="Times New Roman"/>
          <w:sz w:val="24"/>
          <w:szCs w:val="24"/>
        </w:rPr>
        <w:t>PARKER BOOK REVIEW DUE.</w:t>
      </w:r>
      <w:r w:rsidR="00C41AAB">
        <w:rPr>
          <w:rFonts w:ascii="Times New Roman" w:hAnsi="Times New Roman" w:cs="Times New Roman"/>
          <w:sz w:val="24"/>
          <w:szCs w:val="24"/>
        </w:rPr>
        <w:t xml:space="preserve">  Online Lecture.  Reading Knepper pages 265-269, 335-337, 353-354, and excerpts from Women’s Crusade and Prohibition enforcement documents on Blackboard.</w:t>
      </w:r>
    </w:p>
    <w:p w:rsidR="00DD02B4" w:rsidRDefault="00DD02B4">
      <w:pPr>
        <w:rPr>
          <w:rFonts w:ascii="Times New Roman" w:hAnsi="Times New Roman" w:cs="Times New Roman"/>
          <w:sz w:val="24"/>
          <w:szCs w:val="24"/>
        </w:rPr>
      </w:pPr>
      <w:r>
        <w:rPr>
          <w:rFonts w:ascii="Times New Roman" w:hAnsi="Times New Roman" w:cs="Times New Roman"/>
          <w:sz w:val="24"/>
          <w:szCs w:val="24"/>
        </w:rPr>
        <w:t>Th – Nov 26 –</w:t>
      </w:r>
      <w:r w:rsidR="00690ED9">
        <w:rPr>
          <w:rFonts w:ascii="Times New Roman" w:hAnsi="Times New Roman" w:cs="Times New Roman"/>
          <w:sz w:val="24"/>
          <w:szCs w:val="24"/>
        </w:rPr>
        <w:t xml:space="preserve"> THANKSGIVING BREAK</w:t>
      </w:r>
    </w:p>
    <w:p w:rsidR="00AD0BB8" w:rsidRDefault="00AD0BB8">
      <w:pPr>
        <w:rPr>
          <w:rFonts w:ascii="Times New Roman" w:hAnsi="Times New Roman" w:cs="Times New Roman"/>
          <w:sz w:val="24"/>
          <w:szCs w:val="24"/>
        </w:rPr>
      </w:pPr>
    </w:p>
    <w:p w:rsidR="00DD02B4" w:rsidRDefault="00DD02B4">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Week 15</w:t>
      </w:r>
      <w:r w:rsidR="00D21029">
        <w:rPr>
          <w:rFonts w:ascii="Times New Roman" w:hAnsi="Times New Roman" w:cs="Times New Roman"/>
          <w:sz w:val="24"/>
          <w:szCs w:val="24"/>
        </w:rPr>
        <w:t xml:space="preserve"> – </w:t>
      </w:r>
      <w:r w:rsidR="00942E8E">
        <w:rPr>
          <w:rFonts w:ascii="Times New Roman" w:hAnsi="Times New Roman" w:cs="Times New Roman"/>
          <w:sz w:val="24"/>
          <w:szCs w:val="24"/>
        </w:rPr>
        <w:t>Ohio at Mid-Century</w:t>
      </w:r>
    </w:p>
    <w:p w:rsidR="00DD02B4" w:rsidRDefault="00DD02B4">
      <w:pPr>
        <w:rPr>
          <w:rFonts w:ascii="Times New Roman" w:hAnsi="Times New Roman" w:cs="Times New Roman"/>
          <w:sz w:val="24"/>
          <w:szCs w:val="24"/>
        </w:rPr>
      </w:pPr>
      <w:r>
        <w:rPr>
          <w:rFonts w:ascii="Times New Roman" w:hAnsi="Times New Roman" w:cs="Times New Roman"/>
          <w:sz w:val="24"/>
          <w:szCs w:val="24"/>
        </w:rPr>
        <w:t>T – Dec 1 –</w:t>
      </w:r>
      <w:r w:rsidR="00342F5A">
        <w:rPr>
          <w:rFonts w:ascii="Times New Roman" w:hAnsi="Times New Roman" w:cs="Times New Roman"/>
          <w:sz w:val="24"/>
          <w:szCs w:val="24"/>
        </w:rPr>
        <w:t xml:space="preserve"> </w:t>
      </w:r>
      <w:r w:rsidR="00D21029">
        <w:rPr>
          <w:rFonts w:ascii="Times New Roman" w:hAnsi="Times New Roman" w:cs="Times New Roman"/>
          <w:sz w:val="24"/>
          <w:szCs w:val="24"/>
        </w:rPr>
        <w:t xml:space="preserve">Lecture.  Reading: </w:t>
      </w:r>
      <w:r w:rsidR="00942E8E">
        <w:rPr>
          <w:rFonts w:ascii="Times New Roman" w:hAnsi="Times New Roman" w:cs="Times New Roman"/>
          <w:sz w:val="24"/>
          <w:szCs w:val="24"/>
        </w:rPr>
        <w:t>Knepper pages 328 and 340-366, and excerpts from Bricker and Harding on Blackboard.</w:t>
      </w:r>
    </w:p>
    <w:p w:rsidR="00942E8E" w:rsidRDefault="00DD02B4">
      <w:pPr>
        <w:rPr>
          <w:rFonts w:ascii="Times New Roman" w:hAnsi="Times New Roman" w:cs="Times New Roman"/>
          <w:sz w:val="24"/>
          <w:szCs w:val="24"/>
        </w:rPr>
      </w:pPr>
      <w:r>
        <w:rPr>
          <w:rFonts w:ascii="Times New Roman" w:hAnsi="Times New Roman" w:cs="Times New Roman"/>
          <w:sz w:val="24"/>
          <w:szCs w:val="24"/>
        </w:rPr>
        <w:t>Th – Dec 3 –</w:t>
      </w:r>
      <w:r w:rsidR="00D21029">
        <w:rPr>
          <w:rFonts w:ascii="Times New Roman" w:hAnsi="Times New Roman" w:cs="Times New Roman"/>
          <w:sz w:val="24"/>
          <w:szCs w:val="24"/>
        </w:rPr>
        <w:t xml:space="preserve"> Lectur</w:t>
      </w:r>
      <w:r w:rsidR="00942E8E">
        <w:rPr>
          <w:rFonts w:ascii="Times New Roman" w:hAnsi="Times New Roman" w:cs="Times New Roman"/>
          <w:sz w:val="24"/>
          <w:szCs w:val="24"/>
        </w:rPr>
        <w:t>e.  Rea</w:t>
      </w:r>
      <w:r w:rsidR="000A019E">
        <w:rPr>
          <w:rFonts w:ascii="Times New Roman" w:hAnsi="Times New Roman" w:cs="Times New Roman"/>
          <w:sz w:val="24"/>
          <w:szCs w:val="24"/>
        </w:rPr>
        <w:t>ding: Knepper pages 367-376, 382</w:t>
      </w:r>
      <w:r w:rsidR="00942E8E">
        <w:rPr>
          <w:rFonts w:ascii="Times New Roman" w:hAnsi="Times New Roman" w:cs="Times New Roman"/>
          <w:sz w:val="24"/>
          <w:szCs w:val="24"/>
        </w:rPr>
        <w:t xml:space="preserve">-386, and </w:t>
      </w:r>
      <w:r w:rsidR="000C1167">
        <w:rPr>
          <w:rFonts w:ascii="Times New Roman" w:hAnsi="Times New Roman" w:cs="Times New Roman"/>
          <w:sz w:val="24"/>
          <w:szCs w:val="24"/>
        </w:rPr>
        <w:t>excerpts from Toledo Plan and War Migration on Blackboard.</w:t>
      </w:r>
    </w:p>
    <w:p w:rsidR="00942E8E" w:rsidRDefault="00942E8E">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t>Week 16</w:t>
      </w:r>
      <w:r w:rsidR="00D21029">
        <w:rPr>
          <w:rFonts w:ascii="Times New Roman" w:hAnsi="Times New Roman" w:cs="Times New Roman"/>
          <w:sz w:val="24"/>
          <w:szCs w:val="24"/>
        </w:rPr>
        <w:t xml:space="preserve"> – Ohio in the 21</w:t>
      </w:r>
      <w:r w:rsidR="00D21029" w:rsidRPr="00D21029">
        <w:rPr>
          <w:rFonts w:ascii="Times New Roman" w:hAnsi="Times New Roman" w:cs="Times New Roman"/>
          <w:sz w:val="24"/>
          <w:szCs w:val="24"/>
          <w:vertAlign w:val="superscript"/>
        </w:rPr>
        <w:t>st</w:t>
      </w:r>
      <w:r w:rsidR="00D21029">
        <w:rPr>
          <w:rFonts w:ascii="Times New Roman" w:hAnsi="Times New Roman" w:cs="Times New Roman"/>
          <w:sz w:val="24"/>
          <w:szCs w:val="24"/>
        </w:rPr>
        <w:t xml:space="preserve"> century</w:t>
      </w:r>
    </w:p>
    <w:p w:rsidR="00DD02B4" w:rsidRDefault="00DD02B4">
      <w:pPr>
        <w:rPr>
          <w:rFonts w:ascii="Times New Roman" w:hAnsi="Times New Roman" w:cs="Times New Roman"/>
          <w:sz w:val="24"/>
          <w:szCs w:val="24"/>
        </w:rPr>
      </w:pPr>
      <w:r>
        <w:rPr>
          <w:rFonts w:ascii="Times New Roman" w:hAnsi="Times New Roman" w:cs="Times New Roman"/>
          <w:sz w:val="24"/>
          <w:szCs w:val="24"/>
        </w:rPr>
        <w:t>T – Dec 8 –</w:t>
      </w:r>
      <w:r w:rsidR="00342F5A">
        <w:rPr>
          <w:rFonts w:ascii="Times New Roman" w:hAnsi="Times New Roman" w:cs="Times New Roman"/>
          <w:sz w:val="24"/>
          <w:szCs w:val="24"/>
        </w:rPr>
        <w:t xml:space="preserve"> </w:t>
      </w:r>
      <w:r w:rsidR="00EB1153">
        <w:rPr>
          <w:rFonts w:ascii="Times New Roman" w:hAnsi="Times New Roman" w:cs="Times New Roman"/>
          <w:sz w:val="24"/>
          <w:szCs w:val="24"/>
        </w:rPr>
        <w:t xml:space="preserve">Lecture. Reading: Knepper pages 379-382. </w:t>
      </w:r>
      <w:r w:rsidR="00EB1153">
        <w:rPr>
          <w:rFonts w:ascii="Times New Roman" w:hAnsi="Times New Roman" w:cs="Times New Roman"/>
          <w:sz w:val="24"/>
          <w:szCs w:val="24"/>
        </w:rPr>
        <w:t>IN-CLASS EVALUATIONS.</w:t>
      </w:r>
      <w:bookmarkStart w:id="0" w:name="_GoBack"/>
      <w:bookmarkEnd w:id="0"/>
    </w:p>
    <w:p w:rsidR="00DD02B4" w:rsidRDefault="00DD02B4">
      <w:pPr>
        <w:rPr>
          <w:rFonts w:ascii="Times New Roman" w:hAnsi="Times New Roman" w:cs="Times New Roman"/>
          <w:sz w:val="24"/>
          <w:szCs w:val="24"/>
        </w:rPr>
      </w:pPr>
      <w:r>
        <w:rPr>
          <w:rFonts w:ascii="Times New Roman" w:hAnsi="Times New Roman" w:cs="Times New Roman"/>
          <w:sz w:val="24"/>
          <w:szCs w:val="24"/>
        </w:rPr>
        <w:t>Th – Dec 10 –</w:t>
      </w:r>
      <w:r w:rsidR="00342F5A">
        <w:rPr>
          <w:rFonts w:ascii="Times New Roman" w:hAnsi="Times New Roman" w:cs="Times New Roman"/>
          <w:sz w:val="24"/>
          <w:szCs w:val="24"/>
        </w:rPr>
        <w:t xml:space="preserve"> </w:t>
      </w:r>
      <w:r w:rsidR="00EB1153">
        <w:rPr>
          <w:rFonts w:ascii="Times New Roman" w:hAnsi="Times New Roman" w:cs="Times New Roman"/>
          <w:sz w:val="24"/>
          <w:szCs w:val="24"/>
        </w:rPr>
        <w:t>Lecture.</w:t>
      </w:r>
      <w:r w:rsidR="00EB1153">
        <w:rPr>
          <w:rFonts w:ascii="Times New Roman" w:hAnsi="Times New Roman" w:cs="Times New Roman"/>
          <w:sz w:val="24"/>
          <w:szCs w:val="24"/>
        </w:rPr>
        <w:t xml:space="preserve">  Reading: </w:t>
      </w:r>
      <w:r w:rsidR="00EB1153">
        <w:rPr>
          <w:rFonts w:ascii="Times New Roman" w:hAnsi="Times New Roman" w:cs="Times New Roman"/>
          <w:sz w:val="24"/>
          <w:szCs w:val="24"/>
        </w:rPr>
        <w:t xml:space="preserve">Knepper pages </w:t>
      </w:r>
      <w:r w:rsidR="00EB1153">
        <w:rPr>
          <w:rFonts w:ascii="Times New Roman" w:hAnsi="Times New Roman" w:cs="Times New Roman"/>
          <w:sz w:val="24"/>
          <w:szCs w:val="24"/>
        </w:rPr>
        <w:t>387-400</w:t>
      </w:r>
      <w:r w:rsidR="00EB1153">
        <w:rPr>
          <w:rFonts w:ascii="Times New Roman" w:hAnsi="Times New Roman" w:cs="Times New Roman"/>
          <w:sz w:val="24"/>
          <w:szCs w:val="24"/>
        </w:rPr>
        <w:t xml:space="preserve">. </w:t>
      </w:r>
    </w:p>
    <w:p w:rsidR="00DD02B4" w:rsidRDefault="00DD02B4">
      <w:pPr>
        <w:rPr>
          <w:rFonts w:ascii="Times New Roman" w:hAnsi="Times New Roman" w:cs="Times New Roman"/>
          <w:sz w:val="24"/>
          <w:szCs w:val="24"/>
        </w:rPr>
      </w:pPr>
    </w:p>
    <w:p w:rsidR="00DD02B4" w:rsidRDefault="00DD02B4">
      <w:pPr>
        <w:rPr>
          <w:rFonts w:ascii="Times New Roman" w:hAnsi="Times New Roman" w:cs="Times New Roman"/>
          <w:sz w:val="24"/>
          <w:szCs w:val="24"/>
        </w:rPr>
      </w:pPr>
      <w:r>
        <w:rPr>
          <w:rFonts w:ascii="Times New Roman" w:hAnsi="Times New Roman" w:cs="Times New Roman"/>
          <w:sz w:val="24"/>
          <w:szCs w:val="24"/>
        </w:rPr>
        <w:lastRenderedPageBreak/>
        <w:t>Week 17 FINAL EXAM</w:t>
      </w:r>
    </w:p>
    <w:p w:rsidR="00CD15A5" w:rsidRDefault="00CD15A5">
      <w:pPr>
        <w:rPr>
          <w:rFonts w:ascii="Times New Roman" w:hAnsi="Times New Roman" w:cs="Times New Roman"/>
          <w:sz w:val="24"/>
          <w:szCs w:val="24"/>
        </w:rPr>
      </w:pPr>
    </w:p>
    <w:p w:rsidR="00D317BD" w:rsidRDefault="00D317BD" w:rsidP="00CD15A5">
      <w:pPr>
        <w:rPr>
          <w:rFonts w:ascii="Times New Roman" w:hAnsi="Times New Roman" w:cs="Times New Roman"/>
          <w:sz w:val="24"/>
          <w:szCs w:val="24"/>
          <w:u w:val="single"/>
        </w:rPr>
      </w:pPr>
      <w:r>
        <w:rPr>
          <w:rFonts w:ascii="Times New Roman" w:hAnsi="Times New Roman" w:cs="Times New Roman"/>
          <w:sz w:val="24"/>
          <w:szCs w:val="24"/>
          <w:u w:val="single"/>
        </w:rPr>
        <w:t>Course Policies:</w:t>
      </w:r>
    </w:p>
    <w:p w:rsidR="00D317BD" w:rsidRDefault="00D317BD" w:rsidP="00CD15A5">
      <w:pPr>
        <w:rPr>
          <w:rFonts w:ascii="Times New Roman" w:hAnsi="Times New Roman" w:cs="Times New Roman"/>
          <w:sz w:val="24"/>
          <w:szCs w:val="24"/>
          <w:u w:val="single"/>
        </w:rPr>
      </w:pPr>
    </w:p>
    <w:p w:rsidR="00EB176F" w:rsidRDefault="00EB176F" w:rsidP="00CD15A5">
      <w:pPr>
        <w:rPr>
          <w:rFonts w:ascii="Times New Roman" w:hAnsi="Times New Roman" w:cs="Times New Roman"/>
          <w:sz w:val="24"/>
          <w:szCs w:val="24"/>
        </w:rPr>
      </w:pPr>
      <w:r>
        <w:rPr>
          <w:rFonts w:ascii="Times New Roman" w:hAnsi="Times New Roman" w:cs="Times New Roman"/>
          <w:sz w:val="24"/>
          <w:szCs w:val="24"/>
        </w:rPr>
        <w:t>Communication with instructor:</w:t>
      </w:r>
    </w:p>
    <w:p w:rsidR="008C1703" w:rsidRDefault="008C1703" w:rsidP="008C1703">
      <w:pPr>
        <w:rPr>
          <w:rFonts w:ascii="Times New Roman" w:hAnsi="Times New Roman" w:cs="Times New Roman"/>
          <w:sz w:val="24"/>
          <w:szCs w:val="24"/>
        </w:rPr>
      </w:pPr>
      <w:r>
        <w:rPr>
          <w:rFonts w:ascii="Times New Roman" w:hAnsi="Times New Roman" w:cs="Times New Roman"/>
          <w:sz w:val="24"/>
          <w:szCs w:val="24"/>
        </w:rPr>
        <w:t>The instructor will respond within 24 hours to any inquiries received between 8 a.m. Monday and 5 p.m. Friday.  Please do not use “text speak” when sending the instructor an e-mail.  Such messages will be ignored.  Office hours occur before class but if you cannot attend office hours you may request a meeting in person or over Skype.</w:t>
      </w:r>
    </w:p>
    <w:p w:rsidR="00EB176F" w:rsidRDefault="00EB176F" w:rsidP="00CD15A5">
      <w:pPr>
        <w:rPr>
          <w:rFonts w:ascii="Times New Roman" w:hAnsi="Times New Roman" w:cs="Times New Roman"/>
          <w:sz w:val="24"/>
          <w:szCs w:val="24"/>
        </w:rPr>
      </w:pPr>
    </w:p>
    <w:p w:rsidR="00752286" w:rsidRDefault="00EB176F" w:rsidP="00CD15A5">
      <w:pPr>
        <w:rPr>
          <w:rFonts w:ascii="Times New Roman" w:hAnsi="Times New Roman" w:cs="Times New Roman"/>
          <w:sz w:val="24"/>
          <w:szCs w:val="24"/>
        </w:rPr>
      </w:pPr>
      <w:r>
        <w:rPr>
          <w:rFonts w:ascii="Times New Roman" w:hAnsi="Times New Roman" w:cs="Times New Roman"/>
          <w:sz w:val="24"/>
          <w:szCs w:val="24"/>
        </w:rPr>
        <w:t xml:space="preserve">Classroom behavior:  </w:t>
      </w:r>
    </w:p>
    <w:p w:rsidR="00EB176F" w:rsidRDefault="00752286" w:rsidP="00CD15A5">
      <w:pPr>
        <w:rPr>
          <w:rFonts w:ascii="Times New Roman" w:hAnsi="Times New Roman" w:cs="Times New Roman"/>
          <w:sz w:val="24"/>
          <w:szCs w:val="24"/>
        </w:rPr>
      </w:pPr>
      <w:r w:rsidRPr="00833AD3">
        <w:rPr>
          <w:rFonts w:ascii="Times New Roman" w:hAnsi="Times New Roman" w:cs="Times New Roman"/>
          <w:sz w:val="24"/>
          <w:szCs w:val="24"/>
        </w:rPr>
        <w:t xml:space="preserve">Please </w:t>
      </w:r>
      <w:r w:rsidR="00436C89">
        <w:rPr>
          <w:rFonts w:ascii="Times New Roman" w:hAnsi="Times New Roman" w:cs="Times New Roman"/>
          <w:sz w:val="24"/>
          <w:szCs w:val="24"/>
        </w:rPr>
        <w:t>treat your classmates courteously.</w:t>
      </w:r>
      <w:r>
        <w:rPr>
          <w:rFonts w:ascii="Times New Roman" w:hAnsi="Times New Roman" w:cs="Times New Roman"/>
          <w:sz w:val="24"/>
          <w:szCs w:val="24"/>
        </w:rPr>
        <w:t xml:space="preserve">  </w:t>
      </w:r>
      <w:r w:rsidRPr="00833AD3">
        <w:rPr>
          <w:rFonts w:ascii="Times New Roman" w:hAnsi="Times New Roman" w:cs="Times New Roman"/>
          <w:sz w:val="24"/>
          <w:szCs w:val="24"/>
        </w:rPr>
        <w:t xml:space="preserve">Tablets and laptops should be used only for note-taking purposes.  </w:t>
      </w:r>
      <w:r>
        <w:rPr>
          <w:rFonts w:ascii="Times New Roman" w:hAnsi="Times New Roman" w:cs="Times New Roman"/>
          <w:sz w:val="24"/>
          <w:szCs w:val="24"/>
        </w:rPr>
        <w:t xml:space="preserve">Cellphones must be turned off or in “silent” mode and put away.  “If I see </w:t>
      </w:r>
      <w:r w:rsidRPr="00833AD3">
        <w:rPr>
          <w:rFonts w:ascii="Times New Roman" w:hAnsi="Times New Roman" w:cs="Times New Roman"/>
          <w:sz w:val="24"/>
          <w:szCs w:val="24"/>
        </w:rPr>
        <w:t>you Tweet you’re out on the street.</w:t>
      </w:r>
      <w:r>
        <w:rPr>
          <w:rFonts w:ascii="Times New Roman" w:hAnsi="Times New Roman" w:cs="Times New Roman"/>
          <w:sz w:val="24"/>
          <w:szCs w:val="24"/>
        </w:rPr>
        <w:t>”</w:t>
      </w:r>
      <w:r w:rsidRPr="00833AD3">
        <w:rPr>
          <w:rFonts w:ascii="Times New Roman" w:hAnsi="Times New Roman" w:cs="Times New Roman"/>
          <w:sz w:val="24"/>
          <w:szCs w:val="24"/>
        </w:rPr>
        <w:t xml:space="preserve">  Anyone who violates t</w:t>
      </w:r>
      <w:r>
        <w:rPr>
          <w:rFonts w:ascii="Times New Roman" w:hAnsi="Times New Roman" w:cs="Times New Roman"/>
          <w:sz w:val="24"/>
          <w:szCs w:val="24"/>
        </w:rPr>
        <w:t xml:space="preserve">hese policies will be asked to </w:t>
      </w:r>
      <w:r w:rsidRPr="00833AD3">
        <w:rPr>
          <w:rFonts w:ascii="Times New Roman" w:hAnsi="Times New Roman" w:cs="Times New Roman"/>
          <w:sz w:val="24"/>
          <w:szCs w:val="24"/>
        </w:rPr>
        <w:t xml:space="preserve">leave the class and receive a zero for </w:t>
      </w:r>
      <w:r>
        <w:rPr>
          <w:rFonts w:ascii="Times New Roman" w:hAnsi="Times New Roman" w:cs="Times New Roman"/>
          <w:sz w:val="24"/>
          <w:szCs w:val="24"/>
        </w:rPr>
        <w:t>any assignments</w:t>
      </w:r>
      <w:r w:rsidRPr="00833AD3">
        <w:rPr>
          <w:rFonts w:ascii="Times New Roman" w:hAnsi="Times New Roman" w:cs="Times New Roman"/>
          <w:sz w:val="24"/>
          <w:szCs w:val="24"/>
        </w:rPr>
        <w:t xml:space="preserve"> that day.  Repeat offenders</w:t>
      </w:r>
      <w:r>
        <w:rPr>
          <w:rFonts w:ascii="Times New Roman" w:hAnsi="Times New Roman" w:cs="Times New Roman"/>
          <w:sz w:val="24"/>
          <w:szCs w:val="24"/>
        </w:rPr>
        <w:t xml:space="preserve"> may be </w:t>
      </w:r>
      <w:r w:rsidRPr="00833AD3">
        <w:rPr>
          <w:rFonts w:ascii="Times New Roman" w:hAnsi="Times New Roman" w:cs="Times New Roman"/>
          <w:sz w:val="24"/>
          <w:szCs w:val="24"/>
        </w:rPr>
        <w:t>expelled from the class.</w:t>
      </w:r>
      <w:r>
        <w:rPr>
          <w:rFonts w:ascii="Times New Roman" w:hAnsi="Times New Roman" w:cs="Times New Roman"/>
          <w:sz w:val="24"/>
          <w:szCs w:val="24"/>
        </w:rPr>
        <w:t xml:space="preserve">  There are exceptions for work or family related-emergencies of course, but please answer such calls in the hallway.</w:t>
      </w:r>
    </w:p>
    <w:p w:rsidR="00DD1E4F" w:rsidRDefault="00DD1E4F" w:rsidP="00CD15A5">
      <w:pPr>
        <w:rPr>
          <w:rFonts w:ascii="Times New Roman" w:hAnsi="Times New Roman" w:cs="Times New Roman"/>
          <w:sz w:val="24"/>
          <w:szCs w:val="24"/>
        </w:rPr>
      </w:pPr>
    </w:p>
    <w:p w:rsidR="00D317BD" w:rsidRPr="00D317BD" w:rsidRDefault="00D317BD" w:rsidP="00CD15A5">
      <w:pPr>
        <w:rPr>
          <w:rFonts w:ascii="Times New Roman" w:hAnsi="Times New Roman" w:cs="Times New Roman"/>
          <w:sz w:val="24"/>
          <w:szCs w:val="24"/>
        </w:rPr>
      </w:pPr>
      <w:r>
        <w:rPr>
          <w:rFonts w:ascii="Times New Roman" w:hAnsi="Times New Roman" w:cs="Times New Roman"/>
          <w:sz w:val="24"/>
          <w:szCs w:val="24"/>
        </w:rPr>
        <w:t>Plagiarism</w:t>
      </w:r>
      <w:r w:rsidR="00436C89">
        <w:rPr>
          <w:rFonts w:ascii="Times New Roman" w:hAnsi="Times New Roman" w:cs="Times New Roman"/>
          <w:sz w:val="24"/>
          <w:szCs w:val="24"/>
        </w:rPr>
        <w:t xml:space="preserve"> &amp; academic honesty</w:t>
      </w:r>
      <w:r>
        <w:rPr>
          <w:rFonts w:ascii="Times New Roman" w:hAnsi="Times New Roman" w:cs="Times New Roman"/>
          <w:sz w:val="24"/>
          <w:szCs w:val="24"/>
        </w:rPr>
        <w:t xml:space="preserve">:  </w:t>
      </w:r>
    </w:p>
    <w:p w:rsidR="00EB176F" w:rsidRDefault="007B035C" w:rsidP="00CD15A5">
      <w:pPr>
        <w:rPr>
          <w:rFonts w:ascii="Times New Roman" w:hAnsi="Times New Roman" w:cs="Times New Roman"/>
          <w:sz w:val="24"/>
          <w:szCs w:val="24"/>
        </w:rPr>
      </w:pPr>
      <w:r>
        <w:rPr>
          <w:rFonts w:ascii="Times New Roman" w:hAnsi="Times New Roman" w:cs="Times New Roman"/>
          <w:sz w:val="24"/>
          <w:szCs w:val="24"/>
        </w:rPr>
        <w:t xml:space="preserve">All work must be original or if you are borrowing someone else’s ideas you must cite them properly.  Failure to do so constitutes plagiarism which is an academic offense.  From Section VII.E in the Shawnee State University student code of conduct, </w:t>
      </w:r>
      <w:r w:rsidR="00436C89">
        <w:rPr>
          <w:rFonts w:ascii="Times New Roman" w:hAnsi="Times New Roman" w:cs="Times New Roman"/>
          <w:sz w:val="24"/>
          <w:szCs w:val="24"/>
        </w:rPr>
        <w:t>academic misconduct</w:t>
      </w:r>
      <w:r>
        <w:rPr>
          <w:rFonts w:ascii="Times New Roman" w:hAnsi="Times New Roman" w:cs="Times New Roman"/>
          <w:sz w:val="24"/>
          <w:szCs w:val="24"/>
        </w:rPr>
        <w:t xml:space="preserve"> can result in a zero on the assignment or a failing grade in the course.  Visit </w:t>
      </w:r>
      <w:hyperlink r:id="rId5" w:history="1">
        <w:r w:rsidRPr="0038639B">
          <w:rPr>
            <w:rStyle w:val="Hyperlink"/>
            <w:rFonts w:ascii="Times New Roman" w:hAnsi="Times New Roman" w:cs="Times New Roman"/>
            <w:sz w:val="24"/>
            <w:szCs w:val="24"/>
          </w:rPr>
          <w:t>http://www.shawnee.edu/offices/dean-students/media/student-conduct-code.pdf</w:t>
        </w:r>
      </w:hyperlink>
    </w:p>
    <w:p w:rsidR="007B035C" w:rsidRDefault="007B035C" w:rsidP="00CD15A5">
      <w:pPr>
        <w:rPr>
          <w:rFonts w:ascii="Times New Roman" w:hAnsi="Times New Roman" w:cs="Times New Roman"/>
          <w:sz w:val="24"/>
          <w:szCs w:val="24"/>
        </w:rPr>
      </w:pPr>
    </w:p>
    <w:p w:rsidR="00EB176F" w:rsidRDefault="00EB176F" w:rsidP="00CD15A5">
      <w:pPr>
        <w:rPr>
          <w:rFonts w:ascii="Times New Roman" w:hAnsi="Times New Roman" w:cs="Times New Roman"/>
          <w:sz w:val="24"/>
          <w:szCs w:val="24"/>
        </w:rPr>
      </w:pPr>
      <w:r>
        <w:rPr>
          <w:rFonts w:ascii="Times New Roman" w:hAnsi="Times New Roman" w:cs="Times New Roman"/>
          <w:sz w:val="24"/>
          <w:szCs w:val="24"/>
        </w:rPr>
        <w:t>Attendance &amp; makeup work:</w:t>
      </w:r>
    </w:p>
    <w:p w:rsidR="00247708" w:rsidRDefault="00247708" w:rsidP="00CD15A5">
      <w:pPr>
        <w:rPr>
          <w:rFonts w:ascii="Times New Roman" w:hAnsi="Times New Roman" w:cs="Times New Roman"/>
          <w:sz w:val="24"/>
          <w:szCs w:val="24"/>
        </w:rPr>
      </w:pPr>
      <w:r w:rsidRPr="00833AD3">
        <w:rPr>
          <w:rFonts w:ascii="Times New Roman" w:hAnsi="Times New Roman" w:cs="Times New Roman"/>
          <w:sz w:val="24"/>
          <w:szCs w:val="24"/>
        </w:rPr>
        <w:t>No assignments will</w:t>
      </w:r>
      <w:r>
        <w:rPr>
          <w:rFonts w:ascii="Times New Roman" w:hAnsi="Times New Roman" w:cs="Times New Roman"/>
          <w:sz w:val="24"/>
          <w:szCs w:val="24"/>
        </w:rPr>
        <w:t xml:space="preserve"> be made up unless there is an approved excuse, such as a student’s serious illness, death or serious illness in the family, religious holidays, or </w:t>
      </w:r>
      <w:r>
        <w:rPr>
          <w:rFonts w:ascii="Times New Roman" w:hAnsi="Times New Roman" w:cs="Times New Roman"/>
          <w:sz w:val="24"/>
          <w:szCs w:val="24"/>
        </w:rPr>
        <w:tab/>
        <w:t xml:space="preserve">a college sponsored event.  Please notify me as soon as possible </w:t>
      </w:r>
      <w:r>
        <w:rPr>
          <w:rFonts w:ascii="Times New Roman" w:hAnsi="Times New Roman" w:cs="Times New Roman"/>
          <w:sz w:val="24"/>
          <w:szCs w:val="24"/>
        </w:rPr>
        <w:tab/>
        <w:t xml:space="preserve">if you anticipate missing an assignment and be prepared to provide documentation for the excused absence.  The student must make-up the assignment within seven calendar days of the original due date. </w:t>
      </w:r>
      <w:r w:rsidRPr="00E80E60">
        <w:rPr>
          <w:rFonts w:ascii="Times New Roman" w:hAnsi="Times New Roman" w:cs="Times New Roman"/>
          <w:sz w:val="24"/>
          <w:szCs w:val="24"/>
        </w:rPr>
        <w:t>Late submissions will be marked down one full grade per day.</w:t>
      </w:r>
      <w:r>
        <w:rPr>
          <w:rFonts w:ascii="Times New Roman" w:hAnsi="Times New Roman" w:cs="Times New Roman"/>
          <w:sz w:val="24"/>
          <w:szCs w:val="24"/>
        </w:rPr>
        <w:t xml:space="preserve">  Every assignment must be completed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pass the class.</w:t>
      </w:r>
      <w:r w:rsidR="00CE0D40">
        <w:rPr>
          <w:rFonts w:ascii="Times New Roman" w:hAnsi="Times New Roman" w:cs="Times New Roman"/>
          <w:sz w:val="24"/>
          <w:szCs w:val="24"/>
        </w:rPr>
        <w:t xml:space="preserve">  For excused absences see:  </w:t>
      </w:r>
      <w:hyperlink r:id="rId6" w:history="1">
        <w:r w:rsidR="00CE0D40" w:rsidRPr="0038639B">
          <w:rPr>
            <w:rStyle w:val="Hyperlink"/>
            <w:rFonts w:ascii="Times New Roman" w:hAnsi="Times New Roman" w:cs="Times New Roman"/>
            <w:sz w:val="24"/>
            <w:szCs w:val="24"/>
          </w:rPr>
          <w:t>http://www.shawnee.edu/offices/provost/academic-policies/absence-policies.aspx</w:t>
        </w:r>
      </w:hyperlink>
    </w:p>
    <w:p w:rsidR="00EB176F" w:rsidRDefault="00EB176F" w:rsidP="00CD15A5">
      <w:pPr>
        <w:rPr>
          <w:rFonts w:ascii="Times New Roman" w:hAnsi="Times New Roman" w:cs="Times New Roman"/>
          <w:sz w:val="24"/>
          <w:szCs w:val="24"/>
        </w:rPr>
      </w:pPr>
    </w:p>
    <w:p w:rsidR="00CD15A5" w:rsidRPr="00D317BD" w:rsidRDefault="00CD15A5" w:rsidP="00CD15A5">
      <w:pPr>
        <w:rPr>
          <w:rFonts w:ascii="Times New Roman" w:hAnsi="Times New Roman" w:cs="Times New Roman"/>
          <w:sz w:val="24"/>
          <w:szCs w:val="24"/>
        </w:rPr>
      </w:pPr>
      <w:r w:rsidRPr="00D317BD">
        <w:rPr>
          <w:rFonts w:ascii="Times New Roman" w:hAnsi="Times New Roman" w:cs="Times New Roman"/>
          <w:sz w:val="24"/>
          <w:szCs w:val="24"/>
        </w:rPr>
        <w:t>Writing Center:</w:t>
      </w:r>
    </w:p>
    <w:p w:rsidR="00CD15A5" w:rsidRPr="00CD15A5" w:rsidRDefault="00CD15A5" w:rsidP="00CD15A5">
      <w:pPr>
        <w:rPr>
          <w:rFonts w:ascii="Times New Roman" w:hAnsi="Times New Roman" w:cs="Times New Roman"/>
          <w:sz w:val="24"/>
          <w:szCs w:val="24"/>
        </w:rPr>
      </w:pPr>
      <w:r>
        <w:rPr>
          <w:rFonts w:ascii="Times New Roman" w:hAnsi="Times New Roman" w:cs="Times New Roman"/>
          <w:sz w:val="24"/>
          <w:szCs w:val="24"/>
        </w:rPr>
        <w:t xml:space="preserve">The Writing Center staff won’t write a paper for you but they can help students brainstorm, organize, and revise their papers.  The staff will also help you prepare for essay exams and assist you with researching and documenting your papers.  The writing center </w:t>
      </w:r>
      <w:proofErr w:type="gramStart"/>
      <w:r>
        <w:rPr>
          <w:rFonts w:ascii="Times New Roman" w:hAnsi="Times New Roman" w:cs="Times New Roman"/>
          <w:sz w:val="24"/>
          <w:szCs w:val="24"/>
        </w:rPr>
        <w:t>is located in</w:t>
      </w:r>
      <w:proofErr w:type="gramEnd"/>
      <w:r>
        <w:rPr>
          <w:rFonts w:ascii="Times New Roman" w:hAnsi="Times New Roman" w:cs="Times New Roman"/>
          <w:sz w:val="24"/>
          <w:szCs w:val="24"/>
        </w:rPr>
        <w:t xml:space="preserve"> Room 120 in the Clark Memorial </w:t>
      </w:r>
      <w:r w:rsidRPr="00E8350D">
        <w:rPr>
          <w:rFonts w:ascii="Times New Roman" w:hAnsi="Times New Roman" w:cs="Times New Roman"/>
          <w:sz w:val="24"/>
          <w:szCs w:val="24"/>
        </w:rPr>
        <w:t xml:space="preserve">Library.  </w:t>
      </w:r>
      <w:r w:rsidRPr="00E8350D">
        <w:rPr>
          <w:rStyle w:val="Strong"/>
          <w:rFonts w:ascii="Times New Roman" w:hAnsi="Times New Roman" w:cs="Times New Roman"/>
          <w:b w:val="0"/>
          <w:sz w:val="24"/>
          <w:szCs w:val="24"/>
        </w:rPr>
        <w:t xml:space="preserve">Phone: </w:t>
      </w:r>
      <w:r w:rsidRPr="00E8350D">
        <w:rPr>
          <w:rFonts w:ascii="Times New Roman" w:hAnsi="Times New Roman" w:cs="Times New Roman"/>
          <w:b/>
          <w:sz w:val="24"/>
          <w:szCs w:val="24"/>
        </w:rPr>
        <w:t>(</w:t>
      </w:r>
      <w:r w:rsidRPr="00E8350D">
        <w:rPr>
          <w:rFonts w:ascii="Times New Roman" w:hAnsi="Times New Roman" w:cs="Times New Roman"/>
          <w:sz w:val="24"/>
          <w:szCs w:val="24"/>
        </w:rPr>
        <w:t>740) 351-3488.  For</w:t>
      </w:r>
      <w:r>
        <w:rPr>
          <w:rFonts w:ascii="Times New Roman" w:hAnsi="Times New Roman" w:cs="Times New Roman"/>
          <w:sz w:val="24"/>
          <w:szCs w:val="24"/>
        </w:rPr>
        <w:t xml:space="preserve"> more information or to make an appointment visit </w:t>
      </w:r>
      <w:hyperlink r:id="rId7" w:history="1">
        <w:r w:rsidRPr="0038639B">
          <w:rPr>
            <w:rStyle w:val="Hyperlink"/>
            <w:rFonts w:ascii="Times New Roman" w:hAnsi="Times New Roman" w:cs="Times New Roman"/>
            <w:sz w:val="24"/>
            <w:szCs w:val="24"/>
          </w:rPr>
          <w:t>http://www.shawnee.edu/offices/writing-center/student-information.aspx</w:t>
        </w:r>
      </w:hyperlink>
      <w:r>
        <w:rPr>
          <w:rFonts w:ascii="Times New Roman" w:hAnsi="Times New Roman" w:cs="Times New Roman"/>
          <w:sz w:val="24"/>
          <w:szCs w:val="24"/>
        </w:rPr>
        <w:t xml:space="preserve"> </w:t>
      </w:r>
    </w:p>
    <w:p w:rsidR="00CD15A5" w:rsidRDefault="00CD15A5" w:rsidP="00CD15A5">
      <w:pPr>
        <w:rPr>
          <w:rFonts w:ascii="Times New Roman" w:hAnsi="Times New Roman" w:cs="Times New Roman"/>
          <w:sz w:val="24"/>
          <w:szCs w:val="24"/>
          <w:u w:val="single"/>
        </w:rPr>
      </w:pPr>
    </w:p>
    <w:p w:rsidR="00CD15A5" w:rsidRPr="00D317BD" w:rsidRDefault="00CD15A5" w:rsidP="00CD15A5">
      <w:pPr>
        <w:rPr>
          <w:rFonts w:ascii="Times New Roman" w:hAnsi="Times New Roman" w:cs="Times New Roman"/>
          <w:sz w:val="24"/>
          <w:szCs w:val="24"/>
        </w:rPr>
      </w:pPr>
      <w:r w:rsidRPr="00D317BD">
        <w:rPr>
          <w:rFonts w:ascii="Times New Roman" w:hAnsi="Times New Roman" w:cs="Times New Roman"/>
          <w:sz w:val="24"/>
          <w:szCs w:val="24"/>
        </w:rPr>
        <w:t>ADA Statement:</w:t>
      </w:r>
    </w:p>
    <w:p w:rsidR="00CD15A5" w:rsidRPr="000836AD" w:rsidRDefault="00CD15A5" w:rsidP="00CD15A5">
      <w:pPr>
        <w:rPr>
          <w:rFonts w:ascii="Times New Roman" w:hAnsi="Times New Roman" w:cs="Times New Roman"/>
          <w:sz w:val="24"/>
          <w:szCs w:val="24"/>
        </w:rPr>
      </w:pPr>
      <w:r>
        <w:rPr>
          <w:rFonts w:ascii="Times New Roman" w:hAnsi="Times New Roman" w:cs="Times New Roman"/>
          <w:sz w:val="24"/>
          <w:szCs w:val="24"/>
        </w:rPr>
        <w:t xml:space="preserve">Any student who believes s/he may need an accommodation based on the impact of a documented disability should first contact a Coordinator in the Office of Disability Services, Student Success Center, Massie Hall, 740-351-3276 to schedule a meeting to identify potential reasonable accommodation(s).  Students are strongly encouraged to initiate the accommodation </w:t>
      </w:r>
      <w:r>
        <w:rPr>
          <w:rFonts w:ascii="Times New Roman" w:hAnsi="Times New Roman" w:cs="Times New Roman"/>
          <w:sz w:val="24"/>
          <w:szCs w:val="24"/>
        </w:rPr>
        <w:lastRenderedPageBreak/>
        <w:t xml:space="preserve">process in the early part of the semester or as soon as the need is recognized.  After meeting with the Coordinator, students are then required to meet with their instructors to discuss the student’s specific needs related to their disability.  If a student does not make a timely request for disability accommodations and/or fails to meet with the Coordinator of Disability Services and the instructor, a reasonable accommodation might not be able to be provided.  Visit </w:t>
      </w:r>
      <w:hyperlink r:id="rId8" w:history="1">
        <w:r w:rsidRPr="0038639B">
          <w:rPr>
            <w:rStyle w:val="Hyperlink"/>
            <w:rFonts w:ascii="Times New Roman" w:hAnsi="Times New Roman" w:cs="Times New Roman"/>
            <w:sz w:val="24"/>
            <w:szCs w:val="24"/>
          </w:rPr>
          <w:t>http://www.shawnee.edu/offices/disability-services/</w:t>
        </w:r>
      </w:hyperlink>
    </w:p>
    <w:sectPr w:rsidR="00CD15A5" w:rsidRPr="000836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6FFF"/>
    <w:rsid w:val="00051E49"/>
    <w:rsid w:val="00063BD6"/>
    <w:rsid w:val="000827A9"/>
    <w:rsid w:val="000836AD"/>
    <w:rsid w:val="000A019E"/>
    <w:rsid w:val="000C0972"/>
    <w:rsid w:val="000C1167"/>
    <w:rsid w:val="000D5969"/>
    <w:rsid w:val="000E39E6"/>
    <w:rsid w:val="001130DD"/>
    <w:rsid w:val="001305E4"/>
    <w:rsid w:val="00174A14"/>
    <w:rsid w:val="0017734A"/>
    <w:rsid w:val="001866BF"/>
    <w:rsid w:val="001E5863"/>
    <w:rsid w:val="00236832"/>
    <w:rsid w:val="00241BC5"/>
    <w:rsid w:val="00247708"/>
    <w:rsid w:val="00272D17"/>
    <w:rsid w:val="00290EFB"/>
    <w:rsid w:val="002C5D24"/>
    <w:rsid w:val="00342F5A"/>
    <w:rsid w:val="00372A67"/>
    <w:rsid w:val="003A383B"/>
    <w:rsid w:val="003C3AD9"/>
    <w:rsid w:val="003F1B1F"/>
    <w:rsid w:val="004229A1"/>
    <w:rsid w:val="00436C89"/>
    <w:rsid w:val="00465C98"/>
    <w:rsid w:val="004D1B7F"/>
    <w:rsid w:val="004E33BE"/>
    <w:rsid w:val="00510434"/>
    <w:rsid w:val="005E04E3"/>
    <w:rsid w:val="005F2F9D"/>
    <w:rsid w:val="00613364"/>
    <w:rsid w:val="006359E5"/>
    <w:rsid w:val="00687E8B"/>
    <w:rsid w:val="00690ED9"/>
    <w:rsid w:val="006C1B49"/>
    <w:rsid w:val="006C563C"/>
    <w:rsid w:val="006D6FB7"/>
    <w:rsid w:val="006F088C"/>
    <w:rsid w:val="00733F14"/>
    <w:rsid w:val="00736DD8"/>
    <w:rsid w:val="00752286"/>
    <w:rsid w:val="0078624C"/>
    <w:rsid w:val="007936D5"/>
    <w:rsid w:val="007A10F4"/>
    <w:rsid w:val="007B035C"/>
    <w:rsid w:val="007C7DA5"/>
    <w:rsid w:val="00861AEC"/>
    <w:rsid w:val="00877604"/>
    <w:rsid w:val="008C1703"/>
    <w:rsid w:val="008C1A5B"/>
    <w:rsid w:val="008D0D86"/>
    <w:rsid w:val="008E2FA7"/>
    <w:rsid w:val="008F5D02"/>
    <w:rsid w:val="0091491B"/>
    <w:rsid w:val="00942E8E"/>
    <w:rsid w:val="00961362"/>
    <w:rsid w:val="009869C0"/>
    <w:rsid w:val="009D1CE9"/>
    <w:rsid w:val="00A0162D"/>
    <w:rsid w:val="00A1575C"/>
    <w:rsid w:val="00A335AC"/>
    <w:rsid w:val="00A46FFF"/>
    <w:rsid w:val="00A5323F"/>
    <w:rsid w:val="00A91502"/>
    <w:rsid w:val="00AD0BB8"/>
    <w:rsid w:val="00B64EC0"/>
    <w:rsid w:val="00BA4695"/>
    <w:rsid w:val="00BB2032"/>
    <w:rsid w:val="00BE661D"/>
    <w:rsid w:val="00C0297C"/>
    <w:rsid w:val="00C311F0"/>
    <w:rsid w:val="00C41AAB"/>
    <w:rsid w:val="00C53253"/>
    <w:rsid w:val="00CC7F38"/>
    <w:rsid w:val="00CD15A5"/>
    <w:rsid w:val="00CE0D40"/>
    <w:rsid w:val="00CE62E7"/>
    <w:rsid w:val="00D21029"/>
    <w:rsid w:val="00D27784"/>
    <w:rsid w:val="00D317BD"/>
    <w:rsid w:val="00D40EF8"/>
    <w:rsid w:val="00D54FE8"/>
    <w:rsid w:val="00D93B1C"/>
    <w:rsid w:val="00DB29EE"/>
    <w:rsid w:val="00DB7BD8"/>
    <w:rsid w:val="00DC7514"/>
    <w:rsid w:val="00DD02B4"/>
    <w:rsid w:val="00DD1E4F"/>
    <w:rsid w:val="00DF098D"/>
    <w:rsid w:val="00E04452"/>
    <w:rsid w:val="00E1311A"/>
    <w:rsid w:val="00E8350D"/>
    <w:rsid w:val="00E864FE"/>
    <w:rsid w:val="00EB1153"/>
    <w:rsid w:val="00EB176F"/>
    <w:rsid w:val="00EF1178"/>
    <w:rsid w:val="00EF14C0"/>
    <w:rsid w:val="00EF541F"/>
    <w:rsid w:val="00F158FE"/>
    <w:rsid w:val="00F34ABB"/>
    <w:rsid w:val="00FF1C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41D58"/>
  <w15:chartTrackingRefBased/>
  <w15:docId w15:val="{7A812D5B-27ED-4972-B78A-4E97B66DB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90EFB"/>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0EFB"/>
    <w:rPr>
      <w:color w:val="0563C1" w:themeColor="hyperlink"/>
      <w:u w:val="single"/>
    </w:rPr>
  </w:style>
  <w:style w:type="character" w:styleId="Strong">
    <w:name w:val="Strong"/>
    <w:basedOn w:val="DefaultParagraphFont"/>
    <w:uiPriority w:val="22"/>
    <w:qFormat/>
    <w:rsid w:val="00CD15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awnee.edu/offices/disability-services/" TargetMode="External"/><Relationship Id="rId3" Type="http://schemas.openxmlformats.org/officeDocument/2006/relationships/webSettings" Target="webSettings.xml"/><Relationship Id="rId7" Type="http://schemas.openxmlformats.org/officeDocument/2006/relationships/hyperlink" Target="http://www.shawnee.edu/offices/writing-center/student-information.asp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awnee.edu/offices/provost/academic-policies/absence-policies.aspx" TargetMode="External"/><Relationship Id="rId5" Type="http://schemas.openxmlformats.org/officeDocument/2006/relationships/hyperlink" Target="http://www.shawnee.edu/offices/dean-students/media/student-conduct-code.pdf" TargetMode="External"/><Relationship Id="rId10" Type="http://schemas.openxmlformats.org/officeDocument/2006/relationships/theme" Target="theme/theme1.xml"/><Relationship Id="rId4" Type="http://schemas.openxmlformats.org/officeDocument/2006/relationships/hyperlink" Target="mailto:pglasser@shawnee.ed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786</TotalTime>
  <Pages>5</Pages>
  <Words>1521</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Glasser</dc:creator>
  <cp:keywords/>
  <dc:description/>
  <cp:lastModifiedBy>Glasser, Paul (glassepm)</cp:lastModifiedBy>
  <cp:revision>99</cp:revision>
  <dcterms:created xsi:type="dcterms:W3CDTF">2015-07-02T13:53:00Z</dcterms:created>
  <dcterms:modified xsi:type="dcterms:W3CDTF">2016-11-06T20:12:00Z</dcterms:modified>
</cp:coreProperties>
</file>